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Montserrat" w:cs="Montserrat" w:eastAsia="Montserrat" w:hAnsi="Montserrat"/>
          <w:b w:val="1"/>
          <w:bCs w:val="1"/>
          <w:color w:val="0b5394"/>
          <w:sz w:val="46"/>
          <w:szCs w:val="46"/>
        </w:rPr>
      </w:pPr>
      <w:bookmarkStart w:colFirst="0" w:colLast="0" w:name="_heading=h.gjdgxs" w:id="0"/>
      <w:bookmarkEnd w:id="0"/>
      <w:r w:rsidDel="00000000" w:rsidR="00000000" w:rsidRPr="00000000">
        <w:rPr>
          <w:rFonts w:ascii="Montserrat" w:cs="Montserrat" w:eastAsia="Montserrat" w:hAnsi="Montserrat"/>
          <w:b w:val="1"/>
          <w:bCs w:val="1"/>
          <w:color w:val="0b5394"/>
          <w:sz w:val="46"/>
          <w:szCs w:val="46"/>
          <w:rtl w:val="0"/>
        </w:rPr>
        <w:t xml:space="preserve">11</w:t>
      </w:r>
      <w:r w:rsidDel="00000000" w:rsidR="00000000" w:rsidRPr="00000000">
        <w:rPr>
          <w:rFonts w:ascii="Montserrat" w:cs="Montserrat" w:eastAsia="Montserrat" w:hAnsi="Montserrat"/>
          <w:b w:val="1"/>
          <w:bCs w:val="1"/>
          <w:color w:val="0b5394"/>
          <w:sz w:val="46"/>
          <w:szCs w:val="46"/>
          <w:vertAlign w:val="superscript"/>
          <w:rtl w:val="0"/>
        </w:rPr>
        <w:t xml:space="preserve">th</w:t>
      </w:r>
      <w:r w:rsidDel="00000000" w:rsidR="00000000" w:rsidRPr="00000000">
        <w:rPr>
          <w:rFonts w:ascii="Montserrat" w:cs="Montserrat" w:eastAsia="Montserrat" w:hAnsi="Montserrat"/>
          <w:b w:val="1"/>
          <w:bCs w:val="1"/>
          <w:color w:val="0b5394"/>
          <w:sz w:val="46"/>
          <w:szCs w:val="46"/>
          <w:rtl w:val="0"/>
        </w:rPr>
        <w:t xml:space="preserve"> Batch Student Teacher Performance and Blog Evaluation Form</w:t>
      </w:r>
    </w:p>
    <w:p w:rsidR="00000000" w:rsidDel="00000000" w:rsidP="00000000" w:rsidRDefault="00000000" w:rsidRPr="00000000" w14:paraId="00000002">
      <w:pPr>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For use by both cooperating teacher and institution/university supervisor/mentor. </w:t>
        <w:br w:type="textWrapping"/>
      </w:r>
      <w:r w:rsidDel="00000000" w:rsidR="00000000" w:rsidRPr="00000000">
        <w:rPr>
          <w:rFonts w:ascii="Montserrat" w:cs="Montserrat" w:eastAsia="Montserrat" w:hAnsi="Montserrat"/>
          <w:rtl w:val="0"/>
        </w:rPr>
        <w:t xml:space="preserve">The coordinator of the </w:t>
      </w:r>
      <w:r w:rsidDel="00000000" w:rsidR="00000000" w:rsidRPr="00000000">
        <w:rPr>
          <w:rFonts w:ascii="Montserrat" w:cs="Montserrat" w:eastAsia="Montserrat" w:hAnsi="Montserrat"/>
          <w:b w:val="1"/>
          <w:bCs w:val="1"/>
          <w:rtl w:val="0"/>
        </w:rPr>
        <w:t xml:space="preserve">receiving institution </w:t>
      </w:r>
      <w:r w:rsidDel="00000000" w:rsidR="00000000" w:rsidRPr="00000000">
        <w:rPr>
          <w:rFonts w:ascii="Montserrat" w:cs="Montserrat" w:eastAsia="Montserrat" w:hAnsi="Montserrat"/>
          <w:rtl w:val="0"/>
        </w:rPr>
        <w:t xml:space="preserve">has to return the completed form to its partner institution directly via email.</w:t>
      </w:r>
      <w:r w:rsidDel="00000000" w:rsidR="00000000" w:rsidRPr="00000000">
        <w:rPr>
          <w:rtl w:val="0"/>
        </w:rPr>
      </w:r>
    </w:p>
    <w:p w:rsidR="00000000" w:rsidDel="00000000" w:rsidP="00000000" w:rsidRDefault="00000000" w:rsidRPr="00000000" w14:paraId="00000003">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4">
      <w:pPr>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Student Teacher Profile</w:t>
      </w:r>
    </w:p>
    <w:sdt>
      <w:sdtPr>
        <w:lock w:val="contentLocked"/>
        <w:id w:val="-1962099421"/>
        <w:tag w:val="goog_rdk_0"/>
      </w:sdtPr>
      <w:sdtContent>
        <w:tbl>
          <w:tblPr>
            <w:tblStyle w:val="Table1"/>
            <w:tblW w:w="1606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55"/>
            <w:gridCol w:w="4620"/>
            <w:gridCol w:w="3600"/>
            <w:gridCol w:w="4890"/>
            <w:tblGridChange w:id="0">
              <w:tblGrid>
                <w:gridCol w:w="2955"/>
                <w:gridCol w:w="4620"/>
                <w:gridCol w:w="3600"/>
                <w:gridCol w:w="4890"/>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05">
                <w:pP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Student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rPr>
                    <w:rFonts w:ascii="Montserrat" w:cs="Montserrat" w:eastAsia="Montserrat" w:hAnsi="Montserrat"/>
                    <w:b w:val="1"/>
                    <w:bCs w:val="1"/>
                    <w:color w:val="0b5394"/>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007">
                <w:pP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Sending Institution’s name (Country)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rPr>
                    <w:rFonts w:ascii="Montserrat" w:cs="Montserrat" w:eastAsia="Montserrat" w:hAnsi="Montserrat"/>
                    <w:b w:val="1"/>
                    <w:bCs w:val="1"/>
                    <w:color w:val="0b5394"/>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09">
                <w:pP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Subject Teaching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rPr>
                    <w:rFonts w:ascii="Montserrat" w:cs="Montserrat" w:eastAsia="Montserrat" w:hAnsi="Montserrat"/>
                    <w:b w:val="1"/>
                    <w:bCs w:val="1"/>
                    <w:color w:val="0b5394"/>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00B">
                <w:pP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Grade Level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rPr>
                    <w:rFonts w:ascii="Montserrat" w:cs="Montserrat" w:eastAsia="Montserrat" w:hAnsi="Montserrat"/>
                    <w:b w:val="1"/>
                    <w:bCs w:val="1"/>
                    <w:color w:val="0b5394"/>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0D">
                <w:pP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Period of exchange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jc w:val="center"/>
                  <w:rPr>
                    <w:rFonts w:ascii="Montserrat" w:cs="Montserrat" w:eastAsia="Montserrat" w:hAnsi="Montserrat"/>
                    <w:b w:val="1"/>
                    <w:bCs w:val="1"/>
                    <w:color w:val="999999"/>
                  </w:rPr>
                </w:pPr>
                <w:r w:rsidDel="00000000" w:rsidR="00000000" w:rsidRPr="00000000">
                  <w:rPr>
                    <w:rFonts w:ascii="Montserrat" w:cs="Montserrat" w:eastAsia="Montserrat" w:hAnsi="Montserrat"/>
                    <w:b w:val="1"/>
                    <w:bCs w:val="1"/>
                    <w:color w:val="999999"/>
                    <w:rtl w:val="0"/>
                  </w:rPr>
                  <w:t xml:space="preserve">(Month - Month Year)</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0F">
                <w:pPr>
                  <w:rPr>
                    <w:rFonts w:ascii="Montserrat" w:cs="Montserrat" w:eastAsia="Montserrat" w:hAnsi="Montserrat"/>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rPr>
                    <w:rFonts w:ascii="Montserrat" w:cs="Montserrat" w:eastAsia="Montserrat" w:hAnsi="Montserrat"/>
                    <w:b w:val="1"/>
                    <w:bCs w:val="1"/>
                    <w:color w:val="0b5394"/>
                  </w:rPr>
                </w:pPr>
                <w:r w:rsidDel="00000000" w:rsidR="00000000" w:rsidRPr="00000000">
                  <w:rPr>
                    <w:rtl w:val="0"/>
                  </w:rPr>
                </w:r>
              </w:p>
            </w:tc>
          </w:tr>
        </w:tbl>
      </w:sdtContent>
    </w:sdt>
    <w:p w:rsidR="00000000" w:rsidDel="00000000" w:rsidP="00000000" w:rsidRDefault="00000000" w:rsidRPr="00000000" w14:paraId="00000011">
      <w:pPr>
        <w:jc w:val="left"/>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12">
      <w:pPr>
        <w:rPr>
          <w:rFonts w:ascii="Montserrat" w:cs="Montserrat" w:eastAsia="Montserrat" w:hAnsi="Montserrat"/>
          <w:sz w:val="20"/>
          <w:szCs w:val="20"/>
        </w:rPr>
      </w:pPr>
      <w:r w:rsidDel="00000000" w:rsidR="00000000" w:rsidRPr="00000000">
        <w:rPr>
          <w:rFonts w:ascii="Montserrat" w:cs="Montserrat" w:eastAsia="Montserrat" w:hAnsi="Montserrat"/>
          <w:b w:val="1"/>
          <w:bCs w:val="1"/>
          <w:sz w:val="26"/>
          <w:szCs w:val="26"/>
          <w:rtl w:val="0"/>
        </w:rPr>
        <w:t xml:space="preserve">Receiving Institution </w:t>
      </w:r>
      <w:r w:rsidDel="00000000" w:rsidR="00000000" w:rsidRPr="00000000">
        <w:rPr>
          <w:rFonts w:ascii="Montserrat" w:cs="Montserrat" w:eastAsia="Montserrat" w:hAnsi="Montserrat"/>
          <w:sz w:val="20"/>
          <w:szCs w:val="20"/>
          <w:rtl w:val="0"/>
        </w:rPr>
        <w:t xml:space="preserve">(The receiving institution must seal this evaluation form at the bottom right area of this page.)</w:t>
      </w:r>
    </w:p>
    <w:sdt>
      <w:sdtPr>
        <w:lock w:val="contentLocked"/>
        <w:id w:val="-866140933"/>
        <w:tag w:val="goog_rdk_1"/>
      </w:sdtPr>
      <w:sdtContent>
        <w:tbl>
          <w:tblPr>
            <w:tblStyle w:val="Table2"/>
            <w:tblW w:w="1606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60.0000000000005"/>
            <w:gridCol w:w="4614.999999999999"/>
            <w:gridCol w:w="3600"/>
            <w:gridCol w:w="4890"/>
            <w:tblGridChange w:id="0">
              <w:tblGrid>
                <w:gridCol w:w="2960.0000000000005"/>
                <w:gridCol w:w="4614.999999999999"/>
                <w:gridCol w:w="3600"/>
                <w:gridCol w:w="4890"/>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13">
                <w:pP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Receiving Institution’s Name (Country)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rPr>
                    <w:rFonts w:ascii="Montserrat" w:cs="Montserrat" w:eastAsia="Montserrat" w:hAnsi="Montserrat"/>
                    <w:b w:val="1"/>
                    <w:bCs w:val="1"/>
                    <w:color w:val="0b5394"/>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015">
                <w:pP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Country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rPr>
                    <w:rFonts w:ascii="Montserrat" w:cs="Montserrat" w:eastAsia="Montserrat" w:hAnsi="Montserrat"/>
                    <w:b w:val="1"/>
                    <w:bCs w:val="1"/>
                    <w:color w:val="0b5394"/>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17">
                <w:pP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Supervisor/Mentor’s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rPr>
                    <w:rFonts w:ascii="Montserrat" w:cs="Montserrat" w:eastAsia="Montserrat" w:hAnsi="Montserrat"/>
                    <w:b w:val="1"/>
                    <w:bCs w:val="1"/>
                    <w:color w:val="0b5394"/>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019">
                <w:pP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Supervisor/Mentor’s Signature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rPr>
                    <w:rFonts w:ascii="Montserrat" w:cs="Montserrat" w:eastAsia="Montserrat" w:hAnsi="Montserrat"/>
                    <w:b w:val="1"/>
                    <w:bCs w:val="1"/>
                    <w:color w:val="0b5394"/>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1B">
                <w:pP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Receiving School’s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rPr>
                    <w:rFonts w:ascii="Montserrat" w:cs="Montserrat" w:eastAsia="Montserrat" w:hAnsi="Montserrat"/>
                    <w:b w:val="1"/>
                    <w:bCs w:val="1"/>
                    <w:color w:val="0b5394"/>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01D">
                <w:pP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School Address:</w:t>
                </w:r>
              </w:p>
              <w:p w:rsidR="00000000" w:rsidDel="00000000" w:rsidP="00000000" w:rsidRDefault="00000000" w:rsidRPr="00000000" w14:paraId="0000001E">
                <w:pPr>
                  <w:rPr>
                    <w:rFonts w:ascii="Montserrat" w:cs="Montserrat" w:eastAsia="Montserrat" w:hAnsi="Montserrat"/>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rPr>
                    <w:rFonts w:ascii="Montserrat" w:cs="Montserrat" w:eastAsia="Montserrat" w:hAnsi="Montserrat"/>
                    <w:b w:val="1"/>
                    <w:bCs w:val="1"/>
                    <w:color w:val="0b5394"/>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20">
                <w:pP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Cooperating Teacher’s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rPr>
                    <w:rFonts w:ascii="Montserrat" w:cs="Montserrat" w:eastAsia="Montserrat" w:hAnsi="Montserrat"/>
                    <w:b w:val="1"/>
                    <w:bCs w:val="1"/>
                    <w:color w:val="0b5394"/>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022">
                <w:pP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Cooperating Teacher’s Signature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rPr>
                    <w:rFonts w:ascii="Montserrat" w:cs="Montserrat" w:eastAsia="Montserrat" w:hAnsi="Montserrat"/>
                    <w:b w:val="1"/>
                    <w:bCs w:val="1"/>
                    <w:color w:val="0b5394"/>
                  </w:rPr>
                </w:pPr>
                <w:r w:rsidDel="00000000" w:rsidR="00000000" w:rsidRPr="00000000">
                  <w:rPr>
                    <w:rtl w:val="0"/>
                  </w:rPr>
                </w:r>
              </w:p>
            </w:tc>
          </w:tr>
        </w:tbl>
      </w:sdtContent>
    </w:sdt>
    <w:p w:rsidR="00000000" w:rsidDel="00000000" w:rsidP="00000000" w:rsidRDefault="00000000" w:rsidRPr="00000000" w14:paraId="00000024">
      <w:pPr>
        <w:spacing w:after="0" w:before="0" w:line="360" w:lineRule="auto"/>
        <w:ind w:right="-20"/>
        <w:jc w:val="both"/>
        <w:rPr>
          <w:rFonts w:ascii="Montserrat" w:cs="Montserrat" w:eastAsia="Montserrat" w:hAnsi="Montserrat"/>
          <w:b w:val="1"/>
          <w:bCs w:val="1"/>
          <w:sz w:val="26"/>
          <w:szCs w:val="26"/>
        </w:rPr>
      </w:pPr>
      <w:r w:rsidDel="00000000" w:rsidR="00000000" w:rsidRPr="00000000">
        <w:rPr>
          <w:rtl w:val="0"/>
        </w:rPr>
      </w:r>
    </w:p>
    <w:p w:rsidR="00000000" w:rsidDel="00000000" w:rsidP="00000000" w:rsidRDefault="00000000" w:rsidRPr="00000000" w14:paraId="00000025">
      <w:pPr>
        <w:spacing w:after="0" w:before="0" w:line="360" w:lineRule="auto"/>
        <w:ind w:right="-20"/>
        <w:jc w:val="both"/>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Total Evaluation:</w:t>
      </w:r>
    </w:p>
    <w:sdt>
      <w:sdtPr>
        <w:lock w:val="contentLocked"/>
        <w:id w:val="1599550751"/>
        <w:tag w:val="goog_rdk_2"/>
      </w:sdtPr>
      <w:sdtContent>
        <w:tbl>
          <w:tblPr>
            <w:tblStyle w:val="Table3"/>
            <w:tblW w:w="160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85"/>
            <w:gridCol w:w="4620"/>
            <w:gridCol w:w="3570"/>
            <w:gridCol w:w="1740"/>
            <w:gridCol w:w="3150"/>
            <w:tblGridChange w:id="0">
              <w:tblGrid>
                <w:gridCol w:w="2985"/>
                <w:gridCol w:w="4620"/>
                <w:gridCol w:w="3570"/>
                <w:gridCol w:w="1740"/>
                <w:gridCol w:w="3150"/>
              </w:tblGrid>
            </w:tblGridChange>
          </w:tblGrid>
          <w:tr>
            <w:trPr>
              <w:cantSplit w:val="0"/>
              <w:trHeight w:val="420" w:hRule="atLeast"/>
              <w:tblHeader w:val="0"/>
            </w:trPr>
            <w:tc>
              <w:tcPr>
                <w:shd w:fill="c6d9f1"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Blog Evaluation</w:t>
                </w:r>
              </w:p>
              <w:p w:rsidR="00000000" w:rsidDel="00000000" w:rsidP="00000000" w:rsidRDefault="00000000" w:rsidRPr="00000000" w14:paraId="00000027">
                <w:pPr>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The blog score is equal or more than 70.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Montserrat" w:cs="Montserrat" w:eastAsia="Montserrat" w:hAnsi="Montserrat"/>
                    <w:sz w:val="30"/>
                    <w:szCs w:val="30"/>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Performance Evaluation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Montserrat" w:cs="Montserrat" w:eastAsia="Montserrat" w:hAnsi="Montserrat"/>
                    <w:b w:val="1"/>
                    <w:bCs w:val="1"/>
                    <w:sz w:val="26"/>
                    <w:szCs w:val="26"/>
                  </w:rPr>
                </w:pPr>
                <w:r w:rsidDel="00000000" w:rsidR="00000000" w:rsidRPr="00000000">
                  <w:rPr>
                    <w:rtl w:val="0"/>
                  </w:rPr>
                </w:r>
              </w:p>
            </w:tc>
          </w:tr>
        </w:tbl>
      </w:sdtContent>
    </w:sdt>
    <w:p w:rsidR="00000000" w:rsidDel="00000000" w:rsidP="00000000" w:rsidRDefault="00000000" w:rsidRPr="00000000" w14:paraId="0000002C">
      <w:pPr>
        <w:rPr>
          <w:rFonts w:ascii="Montserrat" w:cs="Montserrat" w:eastAsia="Montserrat" w:hAnsi="Montserrat"/>
          <w:b w:val="1"/>
          <w:bCs w:val="1"/>
          <w:sz w:val="26"/>
          <w:szCs w:val="26"/>
        </w:rPr>
      </w:pPr>
      <w:r w:rsidDel="00000000" w:rsidR="00000000" w:rsidRPr="00000000">
        <w:rPr>
          <w:rFonts w:ascii="Montserrat" w:cs="Montserrat" w:eastAsia="Montserrat" w:hAnsi="Montserrat"/>
          <w:sz w:val="20"/>
          <w:szCs w:val="20"/>
          <w:rtl w:val="0"/>
        </w:rPr>
        <w:t xml:space="preserve"> </w:t>
      </w:r>
      <w:r w:rsidDel="00000000" w:rsidR="00000000" w:rsidRPr="00000000">
        <w:br w:type="page"/>
      </w:r>
      <w:r w:rsidDel="00000000" w:rsidR="00000000" w:rsidRPr="00000000">
        <w:rPr>
          <w:rFonts w:ascii="Montserrat" w:cs="Montserrat" w:eastAsia="Montserrat" w:hAnsi="Montserrat"/>
          <w:b w:val="1"/>
          <w:bCs w:val="1"/>
          <w:sz w:val="26"/>
          <w:szCs w:val="26"/>
          <w:rtl w:val="0"/>
        </w:rPr>
        <w:t xml:space="preserve">Part I : Blog Evaluation</w:t>
      </w:r>
    </w:p>
    <w:sdt>
      <w:sdtPr>
        <w:lock w:val="contentLocked"/>
        <w:id w:val="781802931"/>
        <w:tag w:val="goog_rdk_3"/>
      </w:sdtPr>
      <w:sdtContent>
        <w:tbl>
          <w:tblPr>
            <w:tblStyle w:val="Table4"/>
            <w:tblW w:w="1606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60.0000000000005"/>
            <w:gridCol w:w="4614.999999999999"/>
            <w:gridCol w:w="3600"/>
            <w:gridCol w:w="4890"/>
            <w:tblGridChange w:id="0">
              <w:tblGrid>
                <w:gridCol w:w="2960.0000000000005"/>
                <w:gridCol w:w="4614.999999999999"/>
                <w:gridCol w:w="3600"/>
                <w:gridCol w:w="4890"/>
              </w:tblGrid>
            </w:tblGridChange>
          </w:tblGrid>
          <w:tr>
            <w:trPr>
              <w:cantSplit w:val="0"/>
              <w:trHeight w:val="420"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2D">
                <w:pP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Blog URL:</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E">
                <w:pPr>
                  <w:rPr>
                    <w:rFonts w:ascii="Montserrat" w:cs="Montserrat" w:eastAsia="Montserrat" w:hAnsi="Montserrat"/>
                  </w:rPr>
                </w:pPr>
                <w:r w:rsidDel="00000000" w:rsidR="00000000" w:rsidRPr="00000000">
                  <w:rPr>
                    <w:rFonts w:ascii="Montserrat" w:cs="Montserrat" w:eastAsia="Montserrat" w:hAnsi="Montserrat"/>
                    <w:rtl w:val="0"/>
                  </w:rPr>
                  <w:t xml:space="preserve">https://www.</w:t>
                </w:r>
              </w:p>
            </w:tc>
          </w:tr>
          <w:tr>
            <w:trPr>
              <w:cantSplit w:val="0"/>
              <w:trHeight w:val="420" w:hRule="atLeast"/>
              <w:tblHeader w:val="0"/>
            </w:trPr>
            <w:tc>
              <w:tcPr>
                <w:vMerge w:val="restart"/>
                <w:shd w:fill="cfe2f3" w:val="clear"/>
                <w:tcMar>
                  <w:top w:w="100.0" w:type="dxa"/>
                  <w:left w:w="100.0" w:type="dxa"/>
                  <w:bottom w:w="100.0" w:type="dxa"/>
                  <w:right w:w="100.0" w:type="dxa"/>
                </w:tcMar>
                <w:vAlign w:val="center"/>
              </w:tcPr>
              <w:p w:rsidR="00000000" w:rsidDel="00000000" w:rsidP="00000000" w:rsidRDefault="00000000" w:rsidRPr="00000000" w14:paraId="00000031">
                <w:pPr>
                  <w:ind w:left="0" w:firstLine="0"/>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rtl w:val="0"/>
                  </w:rPr>
                  <w:t xml:space="preserve">Instructions: </w:t>
                </w:r>
                <w:r w:rsidDel="00000000" w:rsidR="00000000" w:rsidRPr="00000000">
                  <w:rPr>
                    <w:rFonts w:ascii="Montserrat" w:cs="Montserrat" w:eastAsia="Montserrat" w:hAnsi="Montserrat"/>
                    <w:rtl w:val="0"/>
                  </w:rPr>
                  <w:t xml:space="preserve">The </w:t>
                </w:r>
                <w:r w:rsidDel="00000000" w:rsidR="00000000" w:rsidRPr="00000000">
                  <w:rPr>
                    <w:rFonts w:ascii="Montserrat" w:cs="Montserrat" w:eastAsia="Montserrat" w:hAnsi="Montserrat"/>
                    <w:b w:val="1"/>
                    <w:bCs w:val="1"/>
                    <w:u w:val="single"/>
                    <w:rtl w:val="0"/>
                  </w:rPr>
                  <w:t xml:space="preserve">receiving institution</w:t>
                </w:r>
                <w:r w:rsidDel="00000000" w:rsidR="00000000" w:rsidRPr="00000000">
                  <w:rPr>
                    <w:rFonts w:ascii="Montserrat" w:cs="Montserrat" w:eastAsia="Montserrat" w:hAnsi="Montserrat"/>
                    <w:rtl w:val="0"/>
                  </w:rPr>
                  <w:t xml:space="preserve"> is responsible for blog evaluation for their inbound students based on the criteria provided by SEAMEO Secretariat. </w:t>
                </w:r>
                <w:r w:rsidDel="00000000" w:rsidR="00000000" w:rsidRPr="00000000">
                  <w:rPr>
                    <w:rtl w:val="0"/>
                  </w:rPr>
                </w:r>
              </w:p>
            </w:tc>
            <w:tc>
              <w:tcPr>
                <w:gridSpan w:val="2"/>
                <w:shd w:fill="cfe2f3" w:val="clear"/>
                <w:tcMar>
                  <w:top w:w="100.0" w:type="dxa"/>
                  <w:left w:w="100.0" w:type="dxa"/>
                  <w:bottom w:w="100.0" w:type="dxa"/>
                  <w:right w:w="100.0" w:type="dxa"/>
                </w:tcMar>
                <w:vAlign w:val="top"/>
              </w:tcPr>
              <w:p w:rsidR="00000000" w:rsidDel="00000000" w:rsidP="00000000" w:rsidRDefault="00000000" w:rsidRPr="00000000" w14:paraId="00000032">
                <w:pPr>
                  <w:jc w:val="center"/>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Blog Assessment Criteria:</w:t>
                </w: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034">
                <w:pPr>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Score</w:t>
                </w:r>
              </w:p>
            </w:tc>
          </w:tr>
          <w:tr>
            <w:trPr>
              <w:cantSplit w:val="0"/>
              <w:trHeight w:val="420" w:hRule="atLeast"/>
              <w:tblHeader w:val="0"/>
            </w:trPr>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bCs w:val="1"/>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6">
                <w:pPr>
                  <w:rPr>
                    <w:rFonts w:ascii="Montserrat" w:cs="Montserrat" w:eastAsia="Montserrat" w:hAnsi="Montserrat"/>
                    <w:sz w:val="24"/>
                    <w:szCs w:val="24"/>
                  </w:rPr>
                </w:pPr>
                <w:r w:rsidDel="00000000" w:rsidR="00000000" w:rsidRPr="00000000">
                  <w:rPr>
                    <w:rFonts w:ascii="Montserrat" w:cs="Montserrat" w:eastAsia="Montserrat" w:hAnsi="Montserrat"/>
                    <w:rtl w:val="0"/>
                  </w:rPr>
                  <w:t xml:space="preserve">School: General Information and Academic Administration (15%)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rPr>
                    <w:rFonts w:ascii="Montserrat" w:cs="Montserrat" w:eastAsia="Montserrat" w:hAnsi="Montserrat"/>
                  </w:rPr>
                </w:pPr>
                <w:r w:rsidDel="00000000" w:rsidR="00000000" w:rsidRPr="00000000">
                  <w:rPr>
                    <w:rtl w:val="0"/>
                  </w:rPr>
                </w:r>
              </w:p>
            </w:tc>
          </w:tr>
          <w:tr>
            <w:trPr>
              <w:cantSplit w:val="0"/>
              <w:trHeight w:val="420" w:hRule="atLeast"/>
              <w:tblHeader w:val="0"/>
            </w:trPr>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A">
                <w:pPr>
                  <w:rPr>
                    <w:rFonts w:ascii="Montserrat" w:cs="Montserrat" w:eastAsia="Montserrat" w:hAnsi="Montserrat"/>
                  </w:rPr>
                </w:pPr>
                <w:r w:rsidDel="00000000" w:rsidR="00000000" w:rsidRPr="00000000">
                  <w:rPr>
                    <w:rFonts w:ascii="Montserrat" w:cs="Montserrat" w:eastAsia="Montserrat" w:hAnsi="Montserrat"/>
                    <w:rtl w:val="0"/>
                  </w:rPr>
                  <w:t xml:space="preserve">Pedagogical Contents (15%)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rPr>
                    <w:rFonts w:ascii="Montserrat" w:cs="Montserrat" w:eastAsia="Montserrat" w:hAnsi="Montserrat"/>
                  </w:rPr>
                </w:pPr>
                <w:r w:rsidDel="00000000" w:rsidR="00000000" w:rsidRPr="00000000">
                  <w:rPr>
                    <w:rtl w:val="0"/>
                  </w:rPr>
                </w:r>
              </w:p>
            </w:tc>
          </w:tr>
          <w:tr>
            <w:trPr>
              <w:cantSplit w:val="0"/>
              <w:trHeight w:val="420" w:hRule="atLeast"/>
              <w:tblHeader w:val="0"/>
            </w:trPr>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E">
                <w:pPr>
                  <w:rPr>
                    <w:rFonts w:ascii="Montserrat" w:cs="Montserrat" w:eastAsia="Montserrat" w:hAnsi="Montserrat"/>
                  </w:rPr>
                </w:pPr>
                <w:r w:rsidDel="00000000" w:rsidR="00000000" w:rsidRPr="00000000">
                  <w:rPr>
                    <w:rFonts w:ascii="Montserrat" w:cs="Montserrat" w:eastAsia="Montserrat" w:hAnsi="Montserrat"/>
                    <w:rtl w:val="0"/>
                  </w:rPr>
                  <w:t xml:space="preserve">Teaching Plan (20%)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rPr>
                    <w:rFonts w:ascii="Montserrat" w:cs="Montserrat" w:eastAsia="Montserrat" w:hAnsi="Montserrat"/>
                  </w:rPr>
                </w:pPr>
                <w:r w:rsidDel="00000000" w:rsidR="00000000" w:rsidRPr="00000000">
                  <w:rPr>
                    <w:rtl w:val="0"/>
                  </w:rPr>
                </w:r>
              </w:p>
            </w:tc>
          </w:tr>
          <w:tr>
            <w:trPr>
              <w:cantSplit w:val="0"/>
              <w:trHeight w:val="420" w:hRule="atLeast"/>
              <w:tblHeader w:val="0"/>
            </w:trPr>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2">
                <w:pPr>
                  <w:rPr>
                    <w:rFonts w:ascii="Montserrat" w:cs="Montserrat" w:eastAsia="Montserrat" w:hAnsi="Montserrat"/>
                  </w:rPr>
                </w:pPr>
                <w:r w:rsidDel="00000000" w:rsidR="00000000" w:rsidRPr="00000000">
                  <w:rPr>
                    <w:rFonts w:ascii="Montserrat" w:cs="Montserrat" w:eastAsia="Montserrat" w:hAnsi="Montserrat"/>
                    <w:rtl w:val="0"/>
                  </w:rPr>
                  <w:t xml:space="preserve">Teaching Practice (20%)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rPr>
                    <w:rFonts w:ascii="Montserrat" w:cs="Montserrat" w:eastAsia="Montserrat" w:hAnsi="Montserrat"/>
                  </w:rPr>
                </w:pPr>
                <w:r w:rsidDel="00000000" w:rsidR="00000000" w:rsidRPr="00000000">
                  <w:rPr>
                    <w:rtl w:val="0"/>
                  </w:rPr>
                </w:r>
              </w:p>
            </w:tc>
          </w:tr>
          <w:tr>
            <w:trPr>
              <w:cantSplit w:val="0"/>
              <w:trHeight w:val="420" w:hRule="atLeast"/>
              <w:tblHeader w:val="0"/>
            </w:trPr>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6">
                <w:pPr>
                  <w:rPr>
                    <w:rFonts w:ascii="Montserrat" w:cs="Montserrat" w:eastAsia="Montserrat" w:hAnsi="Montserrat"/>
                  </w:rPr>
                </w:pPr>
                <w:r w:rsidDel="00000000" w:rsidR="00000000" w:rsidRPr="00000000">
                  <w:rPr>
                    <w:rFonts w:ascii="Montserrat" w:cs="Montserrat" w:eastAsia="Montserrat" w:hAnsi="Montserrat"/>
                    <w:rtl w:val="0"/>
                  </w:rPr>
                  <w:t xml:space="preserve">Aesthetics (15%)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rPr>
                    <w:rFonts w:ascii="Montserrat" w:cs="Montserrat" w:eastAsia="Montserrat" w:hAnsi="Montserrat"/>
                  </w:rPr>
                </w:pPr>
                <w:r w:rsidDel="00000000" w:rsidR="00000000" w:rsidRPr="00000000">
                  <w:rPr>
                    <w:rtl w:val="0"/>
                  </w:rPr>
                </w:r>
              </w:p>
            </w:tc>
          </w:tr>
          <w:tr>
            <w:trPr>
              <w:cantSplit w:val="0"/>
              <w:trHeight w:val="420" w:hRule="atLeast"/>
              <w:tblHeader w:val="0"/>
            </w:trPr>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A">
                <w:pPr>
                  <w:rPr>
                    <w:rFonts w:ascii="Montserrat" w:cs="Montserrat" w:eastAsia="Montserrat" w:hAnsi="Montserrat"/>
                  </w:rPr>
                </w:pPr>
                <w:r w:rsidDel="00000000" w:rsidR="00000000" w:rsidRPr="00000000">
                  <w:rPr>
                    <w:rFonts w:ascii="Montserrat" w:cs="Montserrat" w:eastAsia="Montserrat" w:hAnsi="Montserrat"/>
                    <w:rtl w:val="0"/>
                  </w:rPr>
                  <w:t xml:space="preserve">Summary and Suggestions (15%)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rPr>
                    <w:rFonts w:ascii="Montserrat" w:cs="Montserrat" w:eastAsia="Montserrat" w:hAnsi="Montserrat"/>
                  </w:rPr>
                </w:pPr>
                <w:r w:rsidDel="00000000" w:rsidR="00000000" w:rsidRPr="00000000">
                  <w:rPr>
                    <w:rtl w:val="0"/>
                  </w:rPr>
                </w:r>
              </w:p>
            </w:tc>
          </w:tr>
        </w:tbl>
      </w:sdtContent>
    </w:sdt>
    <w:p w:rsidR="00000000" w:rsidDel="00000000" w:rsidP="00000000" w:rsidRDefault="00000000" w:rsidRPr="00000000" w14:paraId="0000004D">
      <w:pPr>
        <w:rPr>
          <w:rFonts w:ascii="Montserrat" w:cs="Montserrat" w:eastAsia="Montserrat" w:hAnsi="Montserrat"/>
          <w:b w:val="1"/>
          <w:bCs w:val="1"/>
          <w:sz w:val="26"/>
          <w:szCs w:val="26"/>
        </w:rPr>
      </w:pPr>
      <w:r w:rsidDel="00000000" w:rsidR="00000000" w:rsidRPr="00000000">
        <w:rPr>
          <w:rtl w:val="0"/>
        </w:rPr>
      </w:r>
    </w:p>
    <w:p w:rsidR="00000000" w:rsidDel="00000000" w:rsidP="00000000" w:rsidRDefault="00000000" w:rsidRPr="00000000" w14:paraId="0000004E">
      <w:pPr>
        <w:rPr>
          <w:rFonts w:ascii="Montserrat" w:cs="Montserrat" w:eastAsia="Montserrat" w:hAnsi="Montserrat"/>
          <w:b w:val="1"/>
          <w:bCs w:val="1"/>
        </w:rPr>
      </w:pPr>
      <w:r w:rsidDel="00000000" w:rsidR="00000000" w:rsidRPr="00000000">
        <w:rPr>
          <w:rFonts w:ascii="Montserrat" w:cs="Montserrat" w:eastAsia="Montserrat" w:hAnsi="Montserrat"/>
          <w:b w:val="1"/>
          <w:bCs w:val="1"/>
          <w:sz w:val="26"/>
          <w:szCs w:val="26"/>
          <w:rtl w:val="0"/>
        </w:rPr>
        <w:t xml:space="preserve">Part II : Performance Evaluation</w:t>
      </w:r>
      <w:r w:rsidDel="00000000" w:rsidR="00000000" w:rsidRPr="00000000">
        <w:rPr>
          <w:rtl w:val="0"/>
        </w:rPr>
      </w:r>
    </w:p>
    <w:sdt>
      <w:sdtPr>
        <w:lock w:val="contentLocked"/>
        <w:id w:val="587417508"/>
        <w:tag w:val="goog_rdk_4"/>
      </w:sdtPr>
      <w:sdtContent>
        <w:tbl>
          <w:tblPr>
            <w:tblStyle w:val="Table5"/>
            <w:tblW w:w="1608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5.000000000002"/>
            <w:gridCol w:w="3114.9999999999995"/>
            <w:tblGridChange w:id="0">
              <w:tblGrid>
                <w:gridCol w:w="12965.000000000002"/>
                <w:gridCol w:w="3114.9999999999995"/>
              </w:tblGrid>
            </w:tblGridChange>
          </w:tblGrid>
          <w:tr>
            <w:trPr>
              <w:cantSplit w:val="0"/>
              <w:trHeight w:val="2728.1450000000004"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F">
                <w:pPr>
                  <w:pStyle w:val="Heading2"/>
                  <w:spacing w:before="0" w:lineRule="auto"/>
                  <w:rPr>
                    <w:rFonts w:ascii="Montserrat" w:cs="Montserrat" w:eastAsia="Montserrat" w:hAnsi="Montserrat"/>
                    <w:b w:val="1"/>
                    <w:bCs w:val="1"/>
                    <w:sz w:val="22"/>
                    <w:szCs w:val="22"/>
                  </w:rPr>
                </w:pPr>
                <w:bookmarkStart w:colFirst="0" w:colLast="0" w:name="_heading=h.xbxsgu1jt50u" w:id="1"/>
                <w:bookmarkEnd w:id="1"/>
                <w:r w:rsidDel="00000000" w:rsidR="00000000" w:rsidRPr="00000000">
                  <w:rPr>
                    <w:rFonts w:ascii="Montserrat" w:cs="Montserrat" w:eastAsia="Montserrat" w:hAnsi="Montserrat"/>
                    <w:b w:val="1"/>
                    <w:bCs w:val="1"/>
                    <w:sz w:val="22"/>
                    <w:szCs w:val="22"/>
                    <w:rtl w:val="0"/>
                  </w:rPr>
                  <w:t xml:space="preserve">Instructions:</w:t>
                </w:r>
              </w:p>
              <w:p w:rsidR="00000000" w:rsidDel="00000000" w:rsidP="00000000" w:rsidRDefault="00000000" w:rsidRPr="00000000" w14:paraId="00000050">
                <w:pPr>
                  <w:numPr>
                    <w:ilvl w:val="0"/>
                    <w:numId w:val="1"/>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This evaluation form is required to be completed by both cooperating teacher and institution/university supervisor/mentor per subject only.</w:t>
                </w:r>
              </w:p>
              <w:p w:rsidR="00000000" w:rsidDel="00000000" w:rsidP="00000000" w:rsidRDefault="00000000" w:rsidRPr="00000000" w14:paraId="00000051">
                <w:pPr>
                  <w:numPr>
                    <w:ilvl w:val="0"/>
                    <w:numId w:val="1"/>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Please fill this evaluation form according to the class level and subject that the student teacher taught.</w:t>
                </w:r>
              </w:p>
              <w:p w:rsidR="00000000" w:rsidDel="00000000" w:rsidP="00000000" w:rsidRDefault="00000000" w:rsidRPr="00000000" w14:paraId="00000052">
                <w:pPr>
                  <w:numPr>
                    <w:ilvl w:val="0"/>
                    <w:numId w:val="1"/>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For each criterion, please assess the student teacher’s level of competence based on your observations and experience with the student. </w:t>
                </w:r>
              </w:p>
              <w:p w:rsidR="00000000" w:rsidDel="00000000" w:rsidP="00000000" w:rsidRDefault="00000000" w:rsidRPr="00000000" w14:paraId="00000053">
                <w:pPr>
                  <w:numPr>
                    <w:ilvl w:val="0"/>
                    <w:numId w:val="1"/>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Please provide your assessment by using the following assessment scale. Also provide any specific examples or suggestions for the student teacher. </w:t>
                </w:r>
              </w:p>
              <w:p w:rsidR="00000000" w:rsidDel="00000000" w:rsidP="00000000" w:rsidRDefault="00000000" w:rsidRPr="00000000" w14:paraId="00000054">
                <w:pPr>
                  <w:numPr>
                    <w:ilvl w:val="0"/>
                    <w:numId w:val="1"/>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Please remember that the </w:t>
                </w:r>
                <w:r w:rsidDel="00000000" w:rsidR="00000000" w:rsidRPr="00000000">
                  <w:rPr>
                    <w:rFonts w:ascii="Montserrat" w:cs="Montserrat" w:eastAsia="Montserrat" w:hAnsi="Montserrat"/>
                    <w:b w:val="1"/>
                    <w:bCs w:val="1"/>
                    <w:rtl w:val="0"/>
                  </w:rPr>
                  <w:t xml:space="preserve">Competencies evaluated on this form are based on comparisons with the performance of other </w:t>
                </w:r>
                <w:r w:rsidDel="00000000" w:rsidR="00000000" w:rsidRPr="00000000">
                  <w:rPr>
                    <w:rFonts w:ascii="Montserrat" w:cs="Montserrat" w:eastAsia="Montserrat" w:hAnsi="Montserrat"/>
                    <w:b w:val="1"/>
                    <w:bCs w:val="1"/>
                    <w:u w:val="single"/>
                    <w:rtl w:val="0"/>
                  </w:rPr>
                  <w:t xml:space="preserve">student teachers</w:t>
                </w:r>
                <w:r w:rsidDel="00000000" w:rsidR="00000000" w:rsidRPr="00000000">
                  <w:rPr>
                    <w:rFonts w:ascii="Montserrat" w:cs="Montserrat" w:eastAsia="Montserrat" w:hAnsi="Montserrat"/>
                    <w:b w:val="1"/>
                    <w:bCs w:val="1"/>
                    <w:rtl w:val="0"/>
                  </w:rPr>
                  <w:t xml:space="preserve">, not with those of experienced teachers.</w:t>
                </w:r>
                <w:r w:rsidDel="00000000" w:rsidR="00000000" w:rsidRPr="00000000">
                  <w:rPr>
                    <w:rtl w:val="0"/>
                  </w:rPr>
                </w:r>
              </w:p>
              <w:p w:rsidR="00000000" w:rsidDel="00000000" w:rsidP="00000000" w:rsidRDefault="00000000" w:rsidRPr="00000000" w14:paraId="00000055">
                <w:pPr>
                  <w:numPr>
                    <w:ilvl w:val="0"/>
                    <w:numId w:val="1"/>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This evaluation form has to be sealed by the </w:t>
                </w:r>
                <w:r w:rsidDel="00000000" w:rsidR="00000000" w:rsidRPr="00000000">
                  <w:rPr>
                    <w:rFonts w:ascii="Montserrat" w:cs="Montserrat" w:eastAsia="Montserrat" w:hAnsi="Montserrat"/>
                    <w:b w:val="1"/>
                    <w:bCs w:val="1"/>
                    <w:rtl w:val="0"/>
                  </w:rPr>
                  <w:t xml:space="preserve">receiving institution</w:t>
                </w:r>
                <w:r w:rsidDel="00000000" w:rsidR="00000000" w:rsidRPr="00000000">
                  <w:rPr>
                    <w:rFonts w:ascii="Montserrat" w:cs="Montserrat" w:eastAsia="Montserrat" w:hAnsi="Montserrat"/>
                    <w:rtl w:val="0"/>
                  </w:rPr>
                  <w:t xml:space="preserve">.</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56">
                <w:pPr>
                  <w:pStyle w:val="Heading2"/>
                  <w:widowControl w:val="0"/>
                  <w:spacing w:after="240" w:before="0" w:line="240" w:lineRule="auto"/>
                  <w:rPr>
                    <w:rFonts w:ascii="Montserrat" w:cs="Montserrat" w:eastAsia="Montserrat" w:hAnsi="Montserrat"/>
                    <w:b w:val="1"/>
                    <w:bCs w:val="1"/>
                    <w:sz w:val="28"/>
                    <w:szCs w:val="28"/>
                  </w:rPr>
                </w:pPr>
                <w:bookmarkStart w:colFirst="0" w:colLast="0" w:name="_heading=h.2swclg7yl6ev" w:id="2"/>
                <w:bookmarkEnd w:id="2"/>
                <w:r w:rsidDel="00000000" w:rsidR="00000000" w:rsidRPr="00000000">
                  <w:rPr>
                    <w:rFonts w:ascii="Montserrat" w:cs="Montserrat" w:eastAsia="Montserrat" w:hAnsi="Montserrat"/>
                    <w:b w:val="1"/>
                    <w:bCs w:val="1"/>
                    <w:sz w:val="28"/>
                    <w:szCs w:val="28"/>
                    <w:rtl w:val="0"/>
                  </w:rPr>
                  <w:t xml:space="preserve">Did the student teacher submit </w:t>
                  <w:br w:type="textWrapping"/>
                  <w:t xml:space="preserve">the lesson plan before teaching?</w:t>
                </w:r>
              </w:p>
              <w:p w:rsidR="00000000" w:rsidDel="00000000" w:rsidP="00000000" w:rsidRDefault="00000000" w:rsidRPr="00000000" w14:paraId="00000057">
                <w:pPr>
                  <w:numPr>
                    <w:ilvl w:val="0"/>
                    <w:numId w:val="2"/>
                  </w:numPr>
                  <w:spacing w:lin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Yes</w:t>
                </w:r>
              </w:p>
              <w:p w:rsidR="00000000" w:rsidDel="00000000" w:rsidP="00000000" w:rsidRDefault="00000000" w:rsidRPr="00000000" w14:paraId="00000058">
                <w:pPr>
                  <w:numPr>
                    <w:ilvl w:val="0"/>
                    <w:numId w:val="2"/>
                  </w:numPr>
                  <w:spacing w:lin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No</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r>
        </w:tbl>
      </w:sdtContent>
    </w:sdt>
    <w:p w:rsidR="00000000" w:rsidDel="00000000" w:rsidP="00000000" w:rsidRDefault="00000000" w:rsidRPr="00000000" w14:paraId="0000005B">
      <w:pPr>
        <w:rPr>
          <w:rFonts w:ascii="Montserrat" w:cs="Montserrat" w:eastAsia="Montserrat" w:hAnsi="Montserrat"/>
          <w:b w:val="1"/>
          <w:bCs w:val="1"/>
          <w:sz w:val="26"/>
          <w:szCs w:val="26"/>
        </w:rPr>
      </w:pPr>
      <w:r w:rsidDel="00000000" w:rsidR="00000000" w:rsidRPr="00000000">
        <w:rPr>
          <w:rtl w:val="0"/>
        </w:rPr>
      </w:r>
    </w:p>
    <w:p w:rsidR="00000000" w:rsidDel="00000000" w:rsidP="00000000" w:rsidRDefault="00000000" w:rsidRPr="00000000" w14:paraId="0000005C">
      <w:pPr>
        <w:rPr>
          <w:rFonts w:ascii="Montserrat" w:cs="Montserrat" w:eastAsia="Montserrat" w:hAnsi="Montserrat"/>
          <w:b w:val="1"/>
          <w:bCs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5D">
      <w:pPr>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2.1 : TEACHING PERFORMANCES</w:t>
      </w:r>
    </w:p>
    <w:p w:rsidR="00000000" w:rsidDel="00000000" w:rsidP="00000000" w:rsidRDefault="00000000" w:rsidRPr="00000000" w14:paraId="0000005E">
      <w:pPr>
        <w:spacing w:after="240" w:before="240" w:lineRule="auto"/>
        <w:ind w:left="360" w:hanging="180"/>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2.1.1</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Content and organization of instruction</w:t>
      </w:r>
    </w:p>
    <w:sdt>
      <w:sdtPr>
        <w:lock w:val="contentLocked"/>
        <w:id w:val="-270686367"/>
        <w:tag w:val="goog_rdk_5"/>
      </w:sdtPr>
      <w:sdtContent>
        <w:tbl>
          <w:tblPr>
            <w:tblStyle w:val="Table6"/>
            <w:tblW w:w="15680.0" w:type="dxa"/>
            <w:jc w:val="left"/>
            <w:tblInd w:w="3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4.9999999999998"/>
            <w:gridCol w:w="3536.25"/>
            <w:gridCol w:w="3536.25"/>
            <w:gridCol w:w="3536.25"/>
            <w:gridCol w:w="3536.25"/>
            <w:tblGridChange w:id="0">
              <w:tblGrid>
                <w:gridCol w:w="1534.9999999999998"/>
                <w:gridCol w:w="3536.25"/>
                <w:gridCol w:w="3536.25"/>
                <w:gridCol w:w="3536.25"/>
                <w:gridCol w:w="3536.25"/>
              </w:tblGrid>
            </w:tblGridChange>
          </w:tblGrid>
          <w:tr>
            <w:trPr>
              <w:cantSplit w:val="0"/>
              <w:tblHeader w:val="0"/>
            </w:trPr>
            <w:tc>
              <w:tcPr>
                <w:shd w:fill="c6d9f1" w:val="clear"/>
                <w:tcMar>
                  <w:top w:w="100.0" w:type="dxa"/>
                  <w:left w:w="100.0" w:type="dxa"/>
                  <w:bottom w:w="100.0" w:type="dxa"/>
                  <w:right w:w="100.0" w:type="dxa"/>
                </w:tcMar>
                <w:vAlign w:val="center"/>
              </w:tcPr>
              <w:p w:rsidR="00000000" w:rsidDel="00000000" w:rsidP="00000000" w:rsidRDefault="00000000" w:rsidRPr="00000000" w14:paraId="0000005F">
                <w:pPr>
                  <w:spacing w:after="0" w:before="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Criteria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spacing w:after="0" w:before="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Knowledge of Subject Matter</w:t>
                </w:r>
              </w:p>
              <w:p w:rsidR="00000000" w:rsidDel="00000000" w:rsidP="00000000" w:rsidRDefault="00000000" w:rsidRPr="00000000" w14:paraId="00000061">
                <w:pPr>
                  <w:spacing w:after="0" w:before="0" w:lineRule="auto"/>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The student teacher knows the subjects they are teaching, understands the central concepts, tools of inquiry, structures of the discipline(s) he or she teaches and can create learning experiences that make these aspects of subject matter meaningful for students.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spacing w:after="0" w:before="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Focus on Objective of the Lesson</w:t>
                </w:r>
              </w:p>
              <w:p w:rsidR="00000000" w:rsidDel="00000000" w:rsidP="00000000" w:rsidRDefault="00000000" w:rsidRPr="00000000" w14:paraId="00000063">
                <w:pPr>
                  <w:spacing w:after="0" w:before="0" w:lineRule="auto"/>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The student teacher organizes and plans systematic instruction based upon knowledge of subject matter, pupils, and curriculum goals.</w:t>
                </w:r>
                <w:r w:rsidDel="00000000" w:rsidR="00000000" w:rsidRPr="00000000">
                  <w:rPr>
                    <w:rFonts w:ascii="Montserrat" w:cs="Montserrat" w:eastAsia="Montserrat" w:hAnsi="Montserrat"/>
                    <w:b w:val="1"/>
                    <w:bCs w:val="1"/>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spacing w:after="0" w:before="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Knowledge of How Students Learn</w:t>
                </w:r>
              </w:p>
              <w:p w:rsidR="00000000" w:rsidDel="00000000" w:rsidP="00000000" w:rsidRDefault="00000000" w:rsidRPr="00000000" w14:paraId="00000065">
                <w:pPr>
                  <w:spacing w:after="0" w:before="0" w:lineRule="auto"/>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The student teacher understands how the learners differ in their approaches to learning and the barriers that impede learning and can adapt instructions to meet the diverse needs of learners, including those with disabilities and exceptionalities.</w:t>
                </w:r>
                <w:r w:rsidDel="00000000" w:rsidR="00000000" w:rsidRPr="00000000">
                  <w:rPr>
                    <w:rFonts w:ascii="Montserrat" w:cs="Montserrat" w:eastAsia="Montserrat" w:hAnsi="Montserrat"/>
                    <w:b w:val="1"/>
                    <w:bCs w:val="1"/>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spacing w:after="0" w:before="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Assessment of the Lessons</w:t>
                </w:r>
              </w:p>
              <w:p w:rsidR="00000000" w:rsidDel="00000000" w:rsidP="00000000" w:rsidRDefault="00000000" w:rsidRPr="00000000" w14:paraId="00000067">
                <w:pPr>
                  <w:spacing w:after="0" w:before="0" w:lineRule="auto"/>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The student teacher understands and uses formal and informal assessment strategies to evaluate and ensure the continuous intellectual, social, and physical development of the pupil.</w:t>
                </w:r>
                <w:r w:rsidDel="00000000" w:rsidR="00000000" w:rsidRPr="00000000">
                  <w:rPr>
                    <w:rtl w:val="0"/>
                  </w:rPr>
                </w:r>
              </w:p>
            </w:tc>
          </w:tr>
          <w:tr>
            <w:trPr>
              <w:cantSplit w:val="0"/>
              <w:tblHeader w:val="0"/>
            </w:trPr>
            <w:tc>
              <w:tcPr>
                <w:shd w:fill="c6d9f1" w:val="clear"/>
                <w:tcMar>
                  <w:top w:w="100.0" w:type="dxa"/>
                  <w:left w:w="100.0" w:type="dxa"/>
                  <w:bottom w:w="100.0" w:type="dxa"/>
                  <w:right w:w="100.0" w:type="dxa"/>
                </w:tcMar>
                <w:vAlign w:val="center"/>
              </w:tcPr>
              <w:p w:rsidR="00000000" w:rsidDel="00000000" w:rsidP="00000000" w:rsidRDefault="00000000" w:rsidRPr="00000000" w14:paraId="00000068">
                <w:pPr>
                  <w:spacing w:after="0" w:before="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Rating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9">
                <w:pPr>
                  <w:spacing w:after="0" w:before="0" w:lineRule="auto"/>
                  <w:rPr>
                    <w:rFonts w:ascii="Montserrat" w:cs="Montserrat" w:eastAsia="Montserrat" w:hAnsi="Montserrat"/>
                    <w:b w:val="1"/>
                    <w:bCs w:val="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A">
                <w:pPr>
                  <w:spacing w:after="0" w:before="0" w:lineRule="auto"/>
                  <w:rPr>
                    <w:rFonts w:ascii="Montserrat" w:cs="Montserrat" w:eastAsia="Montserrat" w:hAnsi="Montserrat"/>
                    <w:b w:val="1"/>
                    <w:bCs w:val="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B">
                <w:pPr>
                  <w:spacing w:after="0" w:before="0" w:lineRule="auto"/>
                  <w:rPr>
                    <w:rFonts w:ascii="Montserrat" w:cs="Montserrat" w:eastAsia="Montserrat" w:hAnsi="Montserrat"/>
                    <w:b w:val="1"/>
                    <w:bCs w:val="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C">
                <w:pPr>
                  <w:spacing w:after="0" w:before="0" w:lineRule="auto"/>
                  <w:rPr>
                    <w:rFonts w:ascii="Montserrat" w:cs="Montserrat" w:eastAsia="Montserrat" w:hAnsi="Montserrat"/>
                    <w:b w:val="1"/>
                    <w:bCs w:val="1"/>
                  </w:rPr>
                </w:pPr>
                <w:r w:rsidDel="00000000" w:rsidR="00000000" w:rsidRPr="00000000">
                  <w:rPr>
                    <w:rtl w:val="0"/>
                  </w:rPr>
                </w:r>
              </w:p>
            </w:tc>
          </w:tr>
        </w:tbl>
      </w:sdtContent>
    </w:sdt>
    <w:p w:rsidR="00000000" w:rsidDel="00000000" w:rsidP="00000000" w:rsidRDefault="00000000" w:rsidRPr="00000000" w14:paraId="0000006D">
      <w:pPr>
        <w:spacing w:after="240" w:before="240" w:lineRule="auto"/>
        <w:ind w:left="360" w:hanging="180"/>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6E">
      <w:pPr>
        <w:spacing w:after="240" w:before="240" w:lineRule="auto"/>
        <w:ind w:right="720"/>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Comments on her/his strengths or weaknesses to improve in content and organization of instruction:</w:t>
      </w:r>
    </w:p>
    <w:p w:rsidR="00000000" w:rsidDel="00000000" w:rsidP="00000000" w:rsidRDefault="00000000" w:rsidRPr="00000000" w14:paraId="0000006F">
      <w:pPr>
        <w:spacing w:after="240" w:before="240" w:line="360" w:lineRule="auto"/>
        <w:ind w:right="-20"/>
        <w:jc w:val="both"/>
        <w:rPr>
          <w:rFonts w:ascii="Montserrat" w:cs="Montserrat" w:eastAsia="Montserrat" w:hAnsi="Montserrat"/>
          <w:b w:val="1"/>
          <w:bCs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spacing w:after="240" w:before="240" w:line="360" w:lineRule="auto"/>
        <w:ind w:right="-20"/>
        <w:jc w:val="both"/>
        <w:rPr>
          <w:rFonts w:ascii="Montserrat" w:cs="Montserrat" w:eastAsia="Montserrat" w:hAnsi="Montserrat"/>
          <w:b w:val="1"/>
          <w:bCs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spacing w:after="240" w:before="240" w:line="360" w:lineRule="auto"/>
        <w:ind w:right="-20"/>
        <w:jc w:val="both"/>
        <w:rPr>
          <w:rFonts w:ascii="Montserrat" w:cs="Montserrat" w:eastAsia="Montserrat" w:hAnsi="Montserrat"/>
          <w:b w:val="1"/>
          <w:bCs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2">
      <w:pPr>
        <w:spacing w:after="240" w:before="240" w:line="360" w:lineRule="auto"/>
        <w:ind w:right="-20"/>
        <w:jc w:val="both"/>
        <w:rPr>
          <w:rFonts w:ascii="Montserrat" w:cs="Montserrat" w:eastAsia="Montserrat" w:hAnsi="Montserrat"/>
          <w:b w:val="1"/>
          <w:bCs w:val="1"/>
          <w:sz w:val="20"/>
          <w:szCs w:val="20"/>
        </w:rPr>
      </w:pPr>
      <w:r w:rsidDel="00000000" w:rsidR="00000000" w:rsidRPr="00000000">
        <w:rPr>
          <w:rtl w:val="0"/>
        </w:rPr>
      </w:r>
    </w:p>
    <w:sdt>
      <w:sdtPr>
        <w:lock w:val="contentLocked"/>
        <w:id w:val="1821356364"/>
        <w:tag w:val="goog_rdk_6"/>
      </w:sdtPr>
      <w:sdtContent>
        <w:tbl>
          <w:tblPr>
            <w:tblStyle w:val="Table7"/>
            <w:tblW w:w="160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3735"/>
            <w:gridCol w:w="3735"/>
            <w:gridCol w:w="3295.000000000001"/>
            <w:gridCol w:w="3154.999999999999"/>
            <w:tblGridChange w:id="0">
              <w:tblGrid>
                <w:gridCol w:w="2145"/>
                <w:gridCol w:w="3735"/>
                <w:gridCol w:w="3735"/>
                <w:gridCol w:w="3295.000000000001"/>
                <w:gridCol w:w="3154.999999999999"/>
              </w:tblGrid>
            </w:tblGridChange>
          </w:tblGrid>
          <w:tr>
            <w:trPr>
              <w:cantSplit w:val="0"/>
              <w:tblHeader w:val="0"/>
            </w:trPr>
            <w:tc>
              <w:tcPr>
                <w:shd w:fill="c6d9f1" w:val="clear"/>
                <w:tcMar>
                  <w:top w:w="100.0" w:type="dxa"/>
                  <w:left w:w="100.0" w:type="dxa"/>
                  <w:bottom w:w="100.0" w:type="dxa"/>
                  <w:right w:w="100.0" w:type="dxa"/>
                </w:tcMar>
                <w:vAlign w:val="top"/>
              </w:tcPr>
              <w:p w:rsidR="00000000" w:rsidDel="00000000" w:rsidP="00000000" w:rsidRDefault="00000000" w:rsidRPr="00000000" w14:paraId="00000073">
                <w:pPr>
                  <w:widowControl w:val="0"/>
                  <w:spacing w:after="0" w:before="0" w:line="24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Assessment Scale: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after="0" w:before="0" w:line="24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4 – Advance </w:t>
                </w:r>
              </w:p>
              <w:p w:rsidR="00000000" w:rsidDel="00000000" w:rsidP="00000000" w:rsidRDefault="00000000" w:rsidRPr="00000000" w14:paraId="00000075">
                <w:pPr>
                  <w:widowControl w:val="0"/>
                  <w:spacing w:after="0" w:before="0" w:line="240" w:lineRule="auto"/>
                  <w:rPr>
                    <w:rFonts w:ascii="Montserrat" w:cs="Montserrat" w:eastAsia="Montserrat" w:hAnsi="Montserrat"/>
                    <w:sz w:val="20"/>
                    <w:szCs w:val="20"/>
                  </w:rPr>
                </w:pPr>
                <w:r w:rsidDel="00000000" w:rsidR="00000000" w:rsidRPr="00000000">
                  <w:rPr>
                    <w:rFonts w:ascii="Montserrat" w:cs="Montserrat" w:eastAsia="Montserrat" w:hAnsi="Montserrat"/>
                    <w:i w:val="1"/>
                    <w:iCs w:val="1"/>
                    <w:sz w:val="20"/>
                    <w:szCs w:val="20"/>
                    <w:rtl w:val="0"/>
                  </w:rPr>
                  <w:t xml:space="preserve">Consistently exceeds</w:t>
                </w:r>
                <w:r w:rsidDel="00000000" w:rsidR="00000000" w:rsidRPr="00000000">
                  <w:rPr>
                    <w:rFonts w:ascii="Montserrat" w:cs="Montserrat" w:eastAsia="Montserrat" w:hAnsi="Montserrat"/>
                    <w:sz w:val="20"/>
                    <w:szCs w:val="20"/>
                    <w:rtl w:val="0"/>
                  </w:rPr>
                  <w:t xml:space="preserve">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after="0" w:before="0" w:line="24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3 – Proficient </w:t>
                </w:r>
              </w:p>
              <w:p w:rsidR="00000000" w:rsidDel="00000000" w:rsidP="00000000" w:rsidRDefault="00000000" w:rsidRPr="00000000" w14:paraId="00000077">
                <w:pPr>
                  <w:widowControl w:val="0"/>
                  <w:spacing w:after="0" w:before="0" w:line="240" w:lineRule="auto"/>
                  <w:rPr>
                    <w:rFonts w:ascii="Montserrat" w:cs="Montserrat" w:eastAsia="Montserrat" w:hAnsi="Montserrat"/>
                    <w:sz w:val="20"/>
                    <w:szCs w:val="20"/>
                  </w:rPr>
                </w:pPr>
                <w:r w:rsidDel="00000000" w:rsidR="00000000" w:rsidRPr="00000000">
                  <w:rPr>
                    <w:rFonts w:ascii="Montserrat" w:cs="Montserrat" w:eastAsia="Montserrat" w:hAnsi="Montserrat"/>
                    <w:i w:val="1"/>
                    <w:iCs w:val="1"/>
                    <w:sz w:val="20"/>
                    <w:szCs w:val="20"/>
                    <w:rtl w:val="0"/>
                  </w:rPr>
                  <w:t xml:space="preserve">Consistently meets</w:t>
                </w:r>
                <w:r w:rsidDel="00000000" w:rsidR="00000000" w:rsidRPr="00000000">
                  <w:rPr>
                    <w:rFonts w:ascii="Montserrat" w:cs="Montserrat" w:eastAsia="Montserrat" w:hAnsi="Montserrat"/>
                    <w:sz w:val="20"/>
                    <w:szCs w:val="20"/>
                    <w:rtl w:val="0"/>
                  </w:rPr>
                  <w:t xml:space="preserve">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after="0" w:before="0" w:line="24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2 – Basic </w:t>
                </w:r>
              </w:p>
              <w:p w:rsidR="00000000" w:rsidDel="00000000" w:rsidP="00000000" w:rsidRDefault="00000000" w:rsidRPr="00000000" w14:paraId="00000079">
                <w:pPr>
                  <w:widowControl w:val="0"/>
                  <w:spacing w:after="0" w:before="0" w:line="240" w:lineRule="auto"/>
                  <w:rPr>
                    <w:rFonts w:ascii="Montserrat" w:cs="Montserrat" w:eastAsia="Montserrat" w:hAnsi="Montserrat"/>
                    <w:sz w:val="20"/>
                    <w:szCs w:val="20"/>
                  </w:rPr>
                </w:pPr>
                <w:r w:rsidDel="00000000" w:rsidR="00000000" w:rsidRPr="00000000">
                  <w:rPr>
                    <w:rFonts w:ascii="Montserrat" w:cs="Montserrat" w:eastAsia="Montserrat" w:hAnsi="Montserrat"/>
                    <w:i w:val="1"/>
                    <w:iCs w:val="1"/>
                    <w:sz w:val="20"/>
                    <w:szCs w:val="20"/>
                    <w:rtl w:val="0"/>
                  </w:rPr>
                  <w:t xml:space="preserve">Partially meets</w:t>
                </w:r>
                <w:r w:rsidDel="00000000" w:rsidR="00000000" w:rsidRPr="00000000">
                  <w:rPr>
                    <w:rFonts w:ascii="Montserrat" w:cs="Montserrat" w:eastAsia="Montserrat" w:hAnsi="Montserrat"/>
                    <w:sz w:val="20"/>
                    <w:szCs w:val="20"/>
                    <w:rtl w:val="0"/>
                  </w:rPr>
                  <w:t xml:space="preserve">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after="0" w:before="0" w:line="24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1 – Needs Improvement </w:t>
                </w:r>
              </w:p>
              <w:p w:rsidR="00000000" w:rsidDel="00000000" w:rsidP="00000000" w:rsidRDefault="00000000" w:rsidRPr="00000000" w14:paraId="0000007B">
                <w:pPr>
                  <w:widowControl w:val="0"/>
                  <w:spacing w:after="0" w:before="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Needs focused attention</w:t>
                </w:r>
              </w:p>
            </w:tc>
          </w:tr>
        </w:tbl>
      </w:sdtContent>
    </w:sdt>
    <w:p w:rsidR="00000000" w:rsidDel="00000000" w:rsidP="00000000" w:rsidRDefault="00000000" w:rsidRPr="00000000" w14:paraId="0000007C">
      <w:pPr>
        <w:ind w:left="280" w:right="720" w:firstLine="0"/>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2.2.2</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Strategies and skills for effective instruction</w:t>
      </w:r>
    </w:p>
    <w:sdt>
      <w:sdtPr>
        <w:lock w:val="contentLocked"/>
        <w:id w:val="-1806988206"/>
        <w:tag w:val="goog_rdk_7"/>
      </w:sdtPr>
      <w:sdtContent>
        <w:tbl>
          <w:tblPr>
            <w:tblStyle w:val="Table8"/>
            <w:tblW w:w="15680.0" w:type="dxa"/>
            <w:jc w:val="left"/>
            <w:tblInd w:w="3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4.9999999999998"/>
            <w:gridCol w:w="3536.25"/>
            <w:gridCol w:w="3536.25"/>
            <w:gridCol w:w="3536.25"/>
            <w:gridCol w:w="3536.25"/>
            <w:tblGridChange w:id="0">
              <w:tblGrid>
                <w:gridCol w:w="1534.9999999999998"/>
                <w:gridCol w:w="3536.25"/>
                <w:gridCol w:w="3536.25"/>
                <w:gridCol w:w="3536.25"/>
                <w:gridCol w:w="3536.25"/>
              </w:tblGrid>
            </w:tblGridChange>
          </w:tblGrid>
          <w:tr>
            <w:trPr>
              <w:cantSplit w:val="0"/>
              <w:tblHeader w:val="0"/>
            </w:trPr>
            <w:tc>
              <w:tcPr>
                <w:shd w:fill="c6d9f1" w:val="clear"/>
                <w:tcMar>
                  <w:top w:w="100.0" w:type="dxa"/>
                  <w:left w:w="100.0" w:type="dxa"/>
                  <w:bottom w:w="100.0" w:type="dxa"/>
                  <w:right w:w="100.0" w:type="dxa"/>
                </w:tcMar>
                <w:vAlign w:val="center"/>
              </w:tcPr>
              <w:p w:rsidR="00000000" w:rsidDel="00000000" w:rsidP="00000000" w:rsidRDefault="00000000" w:rsidRPr="00000000" w14:paraId="0000007D">
                <w:pPr>
                  <w:spacing w:after="0" w:before="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Criteria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spacing w:after="0" w:before="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Instructional Strategies</w:t>
                </w:r>
              </w:p>
              <w:p w:rsidR="00000000" w:rsidDel="00000000" w:rsidP="00000000" w:rsidRDefault="00000000" w:rsidRPr="00000000" w14:paraId="0000007F">
                <w:pPr>
                  <w:spacing w:after="0" w:before="0" w:lineRule="auto"/>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The student teacher uses a variety of instructional strategies, including the use of technology and other teaching aids, to encourage learners’ development of critical thinking, problem solving, and performance skills.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spacing w:after="0" w:before="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Communicative</w:t>
                </w:r>
              </w:p>
              <w:p w:rsidR="00000000" w:rsidDel="00000000" w:rsidP="00000000" w:rsidRDefault="00000000" w:rsidRPr="00000000" w14:paraId="00000081">
                <w:pPr>
                  <w:spacing w:after="0" w:before="0" w:lineRule="auto"/>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The student teacher uses effective verbal and nonverbal communication techniques as well as instructional media and technology to foster active inquiry, collaboration, and supportive interaction in the classroom. </w:t>
                </w:r>
                <w:r w:rsidDel="00000000" w:rsidR="00000000" w:rsidRPr="00000000">
                  <w:rPr>
                    <w:rFonts w:ascii="Montserrat" w:cs="Montserrat" w:eastAsia="Montserrat" w:hAnsi="Montserrat"/>
                    <w:b w:val="1"/>
                    <w:bCs w:val="1"/>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spacing w:after="0" w:before="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Classroom Management</w:t>
                </w:r>
              </w:p>
              <w:p w:rsidR="00000000" w:rsidDel="00000000" w:rsidP="00000000" w:rsidRDefault="00000000" w:rsidRPr="00000000" w14:paraId="00000083">
                <w:pPr>
                  <w:spacing w:after="0" w:before="0" w:lineRule="auto"/>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The student teacher manifests understanding of individual and group motivation and behavior to create a learning environment that encourages positive social interaction, active engagement in learning, and self-motivation and is able to organize time and resources into a learning environment that enable learners to learn in an equitable way.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spacing w:after="0" w:before="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Overcome Discipline Problems</w:t>
                </w:r>
              </w:p>
              <w:p w:rsidR="00000000" w:rsidDel="00000000" w:rsidP="00000000" w:rsidRDefault="00000000" w:rsidRPr="00000000" w14:paraId="00000085">
                <w:pPr>
                  <w:spacing w:after="0" w:before="0" w:lineRule="auto"/>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The student teacher attends to learners’ misbehavior in a positive manner; promotes self-esteem, responsibility, and mutual respect.</w:t>
                </w:r>
                <w:r w:rsidDel="00000000" w:rsidR="00000000" w:rsidRPr="00000000">
                  <w:rPr>
                    <w:rtl w:val="0"/>
                  </w:rPr>
                </w:r>
              </w:p>
            </w:tc>
          </w:tr>
          <w:tr>
            <w:trPr>
              <w:cantSplit w:val="0"/>
              <w:tblHeader w:val="0"/>
            </w:trPr>
            <w:tc>
              <w:tcPr>
                <w:shd w:fill="c6d9f1" w:val="clear"/>
                <w:tcMar>
                  <w:top w:w="100.0" w:type="dxa"/>
                  <w:left w:w="100.0" w:type="dxa"/>
                  <w:bottom w:w="100.0" w:type="dxa"/>
                  <w:right w:w="100.0" w:type="dxa"/>
                </w:tcMar>
                <w:vAlign w:val="center"/>
              </w:tcPr>
              <w:p w:rsidR="00000000" w:rsidDel="00000000" w:rsidP="00000000" w:rsidRDefault="00000000" w:rsidRPr="00000000" w14:paraId="00000086">
                <w:pPr>
                  <w:spacing w:after="0" w:before="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spacing w:after="0" w:before="0" w:lineRule="auto"/>
                  <w:rPr>
                    <w:rFonts w:ascii="Montserrat" w:cs="Montserrat" w:eastAsia="Montserrat" w:hAnsi="Montserrat"/>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spacing w:after="0" w:before="0" w:lineRule="auto"/>
                  <w:rPr>
                    <w:rFonts w:ascii="Montserrat" w:cs="Montserrat" w:eastAsia="Montserrat" w:hAnsi="Montserrat"/>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spacing w:after="0" w:before="0" w:lineRule="auto"/>
                  <w:rPr>
                    <w:rFonts w:ascii="Montserrat" w:cs="Montserrat" w:eastAsia="Montserrat" w:hAnsi="Montserrat"/>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spacing w:after="0" w:before="0" w:lineRule="auto"/>
                  <w:rPr>
                    <w:rFonts w:ascii="Montserrat" w:cs="Montserrat" w:eastAsia="Montserrat" w:hAnsi="Montserrat"/>
                    <w:b w:val="1"/>
                    <w:bCs w:val="1"/>
                  </w:rPr>
                </w:pPr>
                <w:r w:rsidDel="00000000" w:rsidR="00000000" w:rsidRPr="00000000">
                  <w:rPr>
                    <w:rtl w:val="0"/>
                  </w:rPr>
                </w:r>
              </w:p>
            </w:tc>
          </w:tr>
        </w:tbl>
      </w:sdtContent>
    </w:sdt>
    <w:p w:rsidR="00000000" w:rsidDel="00000000" w:rsidP="00000000" w:rsidRDefault="00000000" w:rsidRPr="00000000" w14:paraId="0000008B">
      <w:pPr>
        <w:spacing w:after="240" w:before="240" w:lineRule="auto"/>
        <w:ind w:left="360" w:hanging="180"/>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8C">
      <w:pPr>
        <w:spacing w:after="240" w:before="24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Comments on her/his strengths or weaknesses to improve in strategies and skills for effective instruction: </w:t>
      </w:r>
    </w:p>
    <w:p w:rsidR="00000000" w:rsidDel="00000000" w:rsidP="00000000" w:rsidRDefault="00000000" w:rsidRPr="00000000" w14:paraId="0000008D">
      <w:pPr>
        <w:spacing w:after="240" w:before="240" w:line="360" w:lineRule="auto"/>
        <w:ind w:right="-20"/>
        <w:jc w:val="both"/>
        <w:rPr>
          <w:rFonts w:ascii="Montserrat" w:cs="Montserrat" w:eastAsia="Montserrat" w:hAnsi="Montserrat"/>
          <w:b w:val="1"/>
          <w:bCs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spacing w:after="240" w:before="240" w:line="360" w:lineRule="auto"/>
        <w:ind w:right="-20"/>
        <w:jc w:val="both"/>
        <w:rPr>
          <w:rFonts w:ascii="Montserrat" w:cs="Montserrat" w:eastAsia="Montserrat" w:hAnsi="Montserrat"/>
          <w:b w:val="1"/>
          <w:bCs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F">
      <w:pPr>
        <w:spacing w:after="240" w:before="240" w:line="360" w:lineRule="auto"/>
        <w:ind w:right="-20"/>
        <w:jc w:val="both"/>
        <w:rPr>
          <w:rFonts w:ascii="Montserrat" w:cs="Montserrat" w:eastAsia="Montserrat" w:hAnsi="Montserrat"/>
          <w:b w:val="1"/>
          <w:bCs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0">
      <w:pPr>
        <w:spacing w:after="240" w:before="240" w:line="360" w:lineRule="auto"/>
        <w:ind w:right="-20"/>
        <w:jc w:val="both"/>
        <w:rPr>
          <w:rFonts w:ascii="Montserrat" w:cs="Montserrat" w:eastAsia="Montserrat" w:hAnsi="Montserrat"/>
          <w:b w:val="1"/>
          <w:bCs w:val="1"/>
          <w:sz w:val="20"/>
          <w:szCs w:val="20"/>
        </w:rPr>
      </w:pPr>
      <w:r w:rsidDel="00000000" w:rsidR="00000000" w:rsidRPr="00000000">
        <w:rPr>
          <w:rtl w:val="0"/>
        </w:rPr>
      </w:r>
    </w:p>
    <w:sdt>
      <w:sdtPr>
        <w:lock w:val="contentLocked"/>
        <w:id w:val="1881932237"/>
        <w:tag w:val="goog_rdk_8"/>
      </w:sdtPr>
      <w:sdtContent>
        <w:tbl>
          <w:tblPr>
            <w:tblStyle w:val="Table9"/>
            <w:tblW w:w="160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3735"/>
            <w:gridCol w:w="3735"/>
            <w:gridCol w:w="3295.000000000001"/>
            <w:gridCol w:w="3154.999999999999"/>
            <w:tblGridChange w:id="0">
              <w:tblGrid>
                <w:gridCol w:w="2145"/>
                <w:gridCol w:w="3735"/>
                <w:gridCol w:w="3735"/>
                <w:gridCol w:w="3295.000000000001"/>
                <w:gridCol w:w="3154.999999999999"/>
              </w:tblGrid>
            </w:tblGridChange>
          </w:tblGrid>
          <w:tr>
            <w:trPr>
              <w:cantSplit w:val="0"/>
              <w:tblHeader w:val="0"/>
            </w:trPr>
            <w:tc>
              <w:tcPr>
                <w:shd w:fill="c6d9f1"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Assessment Scale: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4 – Advance </w:t>
                </w:r>
              </w:p>
              <w:p w:rsidR="00000000" w:rsidDel="00000000" w:rsidP="00000000" w:rsidRDefault="00000000" w:rsidRPr="00000000" w14:paraId="00000093">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i w:val="1"/>
                    <w:iCs w:val="1"/>
                    <w:sz w:val="20"/>
                    <w:szCs w:val="20"/>
                    <w:rtl w:val="0"/>
                  </w:rPr>
                  <w:t xml:space="preserve">Consistently exceeds</w:t>
                </w:r>
                <w:r w:rsidDel="00000000" w:rsidR="00000000" w:rsidRPr="00000000">
                  <w:rPr>
                    <w:rFonts w:ascii="Montserrat" w:cs="Montserrat" w:eastAsia="Montserrat" w:hAnsi="Montserrat"/>
                    <w:sz w:val="20"/>
                    <w:szCs w:val="20"/>
                    <w:rtl w:val="0"/>
                  </w:rPr>
                  <w:t xml:space="preserve">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3 – Proficient </w:t>
                </w:r>
              </w:p>
              <w:p w:rsidR="00000000" w:rsidDel="00000000" w:rsidP="00000000" w:rsidRDefault="00000000" w:rsidRPr="00000000" w14:paraId="00000095">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i w:val="1"/>
                    <w:iCs w:val="1"/>
                    <w:sz w:val="20"/>
                    <w:szCs w:val="20"/>
                    <w:rtl w:val="0"/>
                  </w:rPr>
                  <w:t xml:space="preserve">Consistently meets</w:t>
                </w:r>
                <w:r w:rsidDel="00000000" w:rsidR="00000000" w:rsidRPr="00000000">
                  <w:rPr>
                    <w:rFonts w:ascii="Montserrat" w:cs="Montserrat" w:eastAsia="Montserrat" w:hAnsi="Montserrat"/>
                    <w:sz w:val="20"/>
                    <w:szCs w:val="20"/>
                    <w:rtl w:val="0"/>
                  </w:rPr>
                  <w:t xml:space="preserve">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2 – Basic </w:t>
                </w:r>
              </w:p>
              <w:p w:rsidR="00000000" w:rsidDel="00000000" w:rsidP="00000000" w:rsidRDefault="00000000" w:rsidRPr="00000000" w14:paraId="00000097">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i w:val="1"/>
                    <w:iCs w:val="1"/>
                    <w:sz w:val="20"/>
                    <w:szCs w:val="20"/>
                    <w:rtl w:val="0"/>
                  </w:rPr>
                  <w:t xml:space="preserve">Partially meets</w:t>
                </w:r>
                <w:r w:rsidDel="00000000" w:rsidR="00000000" w:rsidRPr="00000000">
                  <w:rPr>
                    <w:rFonts w:ascii="Montserrat" w:cs="Montserrat" w:eastAsia="Montserrat" w:hAnsi="Montserrat"/>
                    <w:sz w:val="20"/>
                    <w:szCs w:val="20"/>
                    <w:rtl w:val="0"/>
                  </w:rPr>
                  <w:t xml:space="preserve">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1 – Needs Improvement </w:t>
                </w:r>
              </w:p>
              <w:p w:rsidR="00000000" w:rsidDel="00000000" w:rsidP="00000000" w:rsidRDefault="00000000" w:rsidRPr="00000000" w14:paraId="00000099">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Needs focused attention</w:t>
                </w:r>
              </w:p>
            </w:tc>
          </w:tr>
        </w:tbl>
      </w:sdtContent>
    </w:sdt>
    <w:p w:rsidR="00000000" w:rsidDel="00000000" w:rsidP="00000000" w:rsidRDefault="00000000" w:rsidRPr="00000000" w14:paraId="0000009A">
      <w:pPr>
        <w:spacing w:after="240" w:before="240"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4"/>
          <w:szCs w:val="24"/>
          <w:rtl w:val="0"/>
        </w:rPr>
        <w:t xml:space="preserve">1.2: GENERAL PERFORMANCES</w:t>
      </w:r>
      <w:r w:rsidDel="00000000" w:rsidR="00000000" w:rsidRPr="00000000">
        <w:rPr>
          <w:rtl w:val="0"/>
        </w:rPr>
      </w:r>
    </w:p>
    <w:p w:rsidR="00000000" w:rsidDel="00000000" w:rsidP="00000000" w:rsidRDefault="00000000" w:rsidRPr="00000000" w14:paraId="0000009B">
      <w:pPr>
        <w:spacing w:after="240" w:before="240"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rtl w:val="0"/>
        </w:rPr>
        <w:t xml:space="preserve">III.</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Personal Characteristics</w:t>
      </w:r>
      <w:r w:rsidDel="00000000" w:rsidR="00000000" w:rsidRPr="00000000">
        <w:rPr>
          <w:rFonts w:ascii="Montserrat" w:cs="Montserrat" w:eastAsia="Montserrat" w:hAnsi="Montserrat"/>
          <w:b w:val="1"/>
          <w:bCs w:val="1"/>
          <w:sz w:val="20"/>
          <w:szCs w:val="20"/>
          <w:rtl w:val="0"/>
        </w:rPr>
        <w:t xml:space="preserve"> </w:t>
      </w:r>
    </w:p>
    <w:sdt>
      <w:sdtPr>
        <w:lock w:val="contentLocked"/>
        <w:id w:val="-324913528"/>
        <w:tag w:val="goog_rdk_9"/>
      </w:sdtPr>
      <w:sdtContent>
        <w:tbl>
          <w:tblPr>
            <w:tblStyle w:val="Table10"/>
            <w:tblW w:w="15810.0" w:type="dxa"/>
            <w:jc w:val="left"/>
            <w:tblInd w:w="260.000000000000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12035"/>
            <w:gridCol w:w="3145.000000000001"/>
            <w:tblGridChange w:id="0">
              <w:tblGrid>
                <w:gridCol w:w="630"/>
                <w:gridCol w:w="12035"/>
                <w:gridCol w:w="3145.000000000001"/>
              </w:tblGrid>
            </w:tblGridChange>
          </w:tblGrid>
          <w:tr>
            <w:trPr>
              <w:cantSplit w:val="0"/>
              <w:tblHeader w:val="0"/>
            </w:trPr>
            <w:tc>
              <w:tcPr>
                <w:shd w:fill="c6d9f1"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No.</w:t>
                </w:r>
              </w:p>
            </w:tc>
            <w:tc>
              <w:tcPr>
                <w:shd w:fill="c6d9f1"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Criteria</w:t>
                </w:r>
              </w:p>
            </w:tc>
            <w:tc>
              <w:tcPr>
                <w:shd w:fill="c6d9f1"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Ratings</w:t>
                </w:r>
              </w:p>
            </w:tc>
          </w:tr>
          <w:tr>
            <w:trPr>
              <w:cantSplit w:val="0"/>
              <w:trHeight w:val="611.407000000000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09F">
                <w:pPr>
                  <w:spacing w:after="0" w:before="0" w:lineRule="auto"/>
                  <w:jc w:val="center"/>
                  <w:rPr>
                    <w:rFonts w:ascii="Montserrat" w:cs="Montserrat" w:eastAsia="Montserrat" w:hAnsi="Montserrat"/>
                  </w:rPr>
                </w:pPr>
                <w:r w:rsidDel="00000000" w:rsidR="00000000" w:rsidRPr="00000000">
                  <w:rPr>
                    <w:rFonts w:ascii="Montserrat" w:cs="Montserrat" w:eastAsia="Montserrat" w:hAnsi="Montserrat"/>
                    <w:rtl w:val="0"/>
                  </w:rPr>
                  <w:t xml:space="preserve">1</w:t>
                </w:r>
              </w:p>
            </w:tc>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0A0">
                <w:pPr>
                  <w:spacing w:after="0" w:before="0" w:lineRule="auto"/>
                  <w:jc w:val="both"/>
                  <w:rPr>
                    <w:rFonts w:ascii="Montserrat" w:cs="Montserrat" w:eastAsia="Montserrat" w:hAnsi="Montserrat"/>
                    <w:u w:val="single"/>
                  </w:rPr>
                </w:pPr>
                <w:r w:rsidDel="00000000" w:rsidR="00000000" w:rsidRPr="00000000">
                  <w:rPr>
                    <w:rFonts w:ascii="Montserrat" w:cs="Montserrat" w:eastAsia="Montserrat" w:hAnsi="Montserrat"/>
                    <w:rtl w:val="0"/>
                  </w:rPr>
                  <w:t xml:space="preserve">The student teacher was able to </w:t>
                </w:r>
                <w:r w:rsidDel="00000000" w:rsidR="00000000" w:rsidRPr="00000000">
                  <w:rPr>
                    <w:rFonts w:ascii="Montserrat" w:cs="Montserrat" w:eastAsia="Montserrat" w:hAnsi="Montserrat"/>
                    <w:u w:val="single"/>
                    <w:rtl w:val="0"/>
                  </w:rPr>
                  <w:t xml:space="preserve">demonstrate resourcefulness.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spacing w:after="0" w:before="0" w:lineRule="auto"/>
                  <w:rPr>
                    <w:rFonts w:ascii="Montserrat" w:cs="Montserrat" w:eastAsia="Montserrat" w:hAnsi="Montserrat"/>
                    <w:b w:val="1"/>
                    <w:bCs w:val="1"/>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0A2">
                <w:pPr>
                  <w:spacing w:after="0" w:before="0" w:lineRule="auto"/>
                  <w:jc w:val="center"/>
                  <w:rPr>
                    <w:rFonts w:ascii="Montserrat" w:cs="Montserrat" w:eastAsia="Montserrat" w:hAnsi="Montserrat"/>
                  </w:rPr>
                </w:pPr>
                <w:r w:rsidDel="00000000" w:rsidR="00000000" w:rsidRPr="00000000">
                  <w:rPr>
                    <w:rFonts w:ascii="Montserrat" w:cs="Montserrat" w:eastAsia="Montserrat" w:hAnsi="Montserrat"/>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0A3">
                <w:pPr>
                  <w:spacing w:after="0" w:before="0" w:lineRule="auto"/>
                  <w:jc w:val="both"/>
                  <w:rPr>
                    <w:rFonts w:ascii="Montserrat" w:cs="Montserrat" w:eastAsia="Montserrat" w:hAnsi="Montserrat"/>
                    <w:u w:val="single"/>
                  </w:rPr>
                </w:pPr>
                <w:r w:rsidDel="00000000" w:rsidR="00000000" w:rsidRPr="00000000">
                  <w:rPr>
                    <w:rFonts w:ascii="Montserrat" w:cs="Montserrat" w:eastAsia="Montserrat" w:hAnsi="Montserrat"/>
                    <w:rtl w:val="0"/>
                  </w:rPr>
                  <w:t xml:space="preserve">The student teacher was able to </w:t>
                </w:r>
                <w:r w:rsidDel="00000000" w:rsidR="00000000" w:rsidRPr="00000000">
                  <w:rPr>
                    <w:rFonts w:ascii="Montserrat" w:cs="Montserrat" w:eastAsia="Montserrat" w:hAnsi="Montserrat"/>
                    <w:u w:val="single"/>
                    <w:rtl w:val="0"/>
                  </w:rPr>
                  <w:t xml:space="preserve">show initiative during the exchange period.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spacing w:after="0" w:before="0" w:lineRule="auto"/>
                  <w:rPr>
                    <w:rFonts w:ascii="Montserrat" w:cs="Montserrat" w:eastAsia="Montserrat" w:hAnsi="Montserrat"/>
                    <w:b w:val="1"/>
                    <w:bCs w:val="1"/>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0A5">
                <w:pPr>
                  <w:spacing w:after="0" w:before="0" w:lineRule="auto"/>
                  <w:jc w:val="center"/>
                  <w:rPr>
                    <w:rFonts w:ascii="Montserrat" w:cs="Montserrat" w:eastAsia="Montserrat" w:hAnsi="Montserrat"/>
                  </w:rPr>
                </w:pPr>
                <w:r w:rsidDel="00000000" w:rsidR="00000000" w:rsidRPr="00000000">
                  <w:rPr>
                    <w:rFonts w:ascii="Montserrat" w:cs="Montserrat" w:eastAsia="Montserrat" w:hAnsi="Montserrat"/>
                    <w:rtl w:val="0"/>
                  </w:rPr>
                  <w:t xml:space="preserve">3</w:t>
                </w:r>
              </w:p>
            </w:tc>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0A6">
                <w:pPr>
                  <w:spacing w:after="0" w:before="0" w:lineRule="auto"/>
                  <w:jc w:val="both"/>
                  <w:rPr>
                    <w:rFonts w:ascii="Montserrat" w:cs="Montserrat" w:eastAsia="Montserrat" w:hAnsi="Montserrat"/>
                    <w:u w:val="single"/>
                  </w:rPr>
                </w:pPr>
                <w:r w:rsidDel="00000000" w:rsidR="00000000" w:rsidRPr="00000000">
                  <w:rPr>
                    <w:rFonts w:ascii="Montserrat" w:cs="Montserrat" w:eastAsia="Montserrat" w:hAnsi="Montserrat"/>
                    <w:rtl w:val="0"/>
                  </w:rPr>
                  <w:t xml:space="preserve">The student teacher was able to </w:t>
                </w:r>
                <w:r w:rsidDel="00000000" w:rsidR="00000000" w:rsidRPr="00000000">
                  <w:rPr>
                    <w:rFonts w:ascii="Montserrat" w:cs="Montserrat" w:eastAsia="Montserrat" w:hAnsi="Montserrat"/>
                    <w:u w:val="single"/>
                    <w:rtl w:val="0"/>
                  </w:rPr>
                  <w:t xml:space="preserve">demonstrate thoughtfulness of judgment.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spacing w:after="0" w:before="0" w:lineRule="auto"/>
                  <w:rPr>
                    <w:rFonts w:ascii="Montserrat" w:cs="Montserrat" w:eastAsia="Montserrat" w:hAnsi="Montserrat"/>
                    <w:b w:val="1"/>
                    <w:bCs w:val="1"/>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0A8">
                <w:pPr>
                  <w:spacing w:after="0" w:before="0" w:lineRule="auto"/>
                  <w:jc w:val="center"/>
                  <w:rPr>
                    <w:rFonts w:ascii="Montserrat" w:cs="Montserrat" w:eastAsia="Montserrat" w:hAnsi="Montserrat"/>
                  </w:rPr>
                </w:pPr>
                <w:r w:rsidDel="00000000" w:rsidR="00000000" w:rsidRPr="00000000">
                  <w:rPr>
                    <w:rFonts w:ascii="Montserrat" w:cs="Montserrat" w:eastAsia="Montserrat" w:hAnsi="Montserrat"/>
                    <w:rtl w:val="0"/>
                  </w:rPr>
                  <w:t xml:space="preserve">4</w:t>
                </w:r>
              </w:p>
            </w:tc>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0A9">
                <w:pPr>
                  <w:spacing w:after="0" w:before="0" w:lineRule="auto"/>
                  <w:jc w:val="both"/>
                  <w:rPr>
                    <w:rFonts w:ascii="Montserrat" w:cs="Montserrat" w:eastAsia="Montserrat" w:hAnsi="Montserrat"/>
                    <w:u w:val="single"/>
                  </w:rPr>
                </w:pPr>
                <w:r w:rsidDel="00000000" w:rsidR="00000000" w:rsidRPr="00000000">
                  <w:rPr>
                    <w:rFonts w:ascii="Montserrat" w:cs="Montserrat" w:eastAsia="Montserrat" w:hAnsi="Montserrat"/>
                    <w:rtl w:val="0"/>
                  </w:rPr>
                  <w:t xml:space="preserve">The student teacher was able to </w:t>
                </w:r>
                <w:r w:rsidDel="00000000" w:rsidR="00000000" w:rsidRPr="00000000">
                  <w:rPr>
                    <w:rFonts w:ascii="Montserrat" w:cs="Montserrat" w:eastAsia="Montserrat" w:hAnsi="Montserrat"/>
                    <w:u w:val="single"/>
                    <w:rtl w:val="0"/>
                  </w:rPr>
                  <w:t xml:space="preserve">work with enthusiasm and a positive outlook.</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spacing w:after="0" w:before="0" w:lineRule="auto"/>
                  <w:rPr>
                    <w:rFonts w:ascii="Montserrat" w:cs="Montserrat" w:eastAsia="Montserrat" w:hAnsi="Montserrat"/>
                    <w:b w:val="1"/>
                    <w:bCs w:val="1"/>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0AB">
                <w:pPr>
                  <w:spacing w:after="0" w:before="0" w:lineRule="auto"/>
                  <w:jc w:val="center"/>
                  <w:rPr>
                    <w:rFonts w:ascii="Montserrat" w:cs="Montserrat" w:eastAsia="Montserrat" w:hAnsi="Montserrat"/>
                  </w:rPr>
                </w:pPr>
                <w:r w:rsidDel="00000000" w:rsidR="00000000" w:rsidRPr="00000000">
                  <w:rPr>
                    <w:rFonts w:ascii="Montserrat" w:cs="Montserrat" w:eastAsia="Montserrat" w:hAnsi="Montserrat"/>
                    <w:rtl w:val="0"/>
                  </w:rPr>
                  <w:t xml:space="preserve">5</w:t>
                </w:r>
              </w:p>
            </w:tc>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0AC">
                <w:pPr>
                  <w:spacing w:after="0" w:before="0" w:lineRule="auto"/>
                  <w:jc w:val="both"/>
                  <w:rPr>
                    <w:rFonts w:ascii="Montserrat" w:cs="Montserrat" w:eastAsia="Montserrat" w:hAnsi="Montserrat"/>
                    <w:u w:val="single"/>
                  </w:rPr>
                </w:pPr>
                <w:r w:rsidDel="00000000" w:rsidR="00000000" w:rsidRPr="00000000">
                  <w:rPr>
                    <w:rFonts w:ascii="Montserrat" w:cs="Montserrat" w:eastAsia="Montserrat" w:hAnsi="Montserrat"/>
                    <w:rtl w:val="0"/>
                  </w:rPr>
                  <w:t xml:space="preserve">The student teacher was able to </w:t>
                </w:r>
                <w:r w:rsidDel="00000000" w:rsidR="00000000" w:rsidRPr="00000000">
                  <w:rPr>
                    <w:rFonts w:ascii="Montserrat" w:cs="Montserrat" w:eastAsia="Montserrat" w:hAnsi="Montserrat"/>
                    <w:u w:val="single"/>
                    <w:rtl w:val="0"/>
                  </w:rPr>
                  <w:t xml:space="preserve">demonstrate patience.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spacing w:after="0" w:before="0" w:lineRule="auto"/>
                  <w:rPr>
                    <w:rFonts w:ascii="Montserrat" w:cs="Montserrat" w:eastAsia="Montserrat" w:hAnsi="Montserrat"/>
                    <w:b w:val="1"/>
                    <w:bCs w:val="1"/>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0AE">
                <w:pPr>
                  <w:spacing w:after="0" w:before="0" w:lineRule="auto"/>
                  <w:jc w:val="center"/>
                  <w:rPr>
                    <w:rFonts w:ascii="Montserrat" w:cs="Montserrat" w:eastAsia="Montserrat" w:hAnsi="Montserrat"/>
                  </w:rPr>
                </w:pPr>
                <w:r w:rsidDel="00000000" w:rsidR="00000000" w:rsidRPr="00000000">
                  <w:rPr>
                    <w:rFonts w:ascii="Montserrat" w:cs="Montserrat" w:eastAsia="Montserrat" w:hAnsi="Montserrat"/>
                    <w:rtl w:val="0"/>
                  </w:rPr>
                  <w:t xml:space="preserve">6</w:t>
                </w:r>
              </w:p>
            </w:tc>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0AF">
                <w:pPr>
                  <w:spacing w:after="0" w:before="0" w:lineRule="auto"/>
                  <w:jc w:val="both"/>
                  <w:rPr>
                    <w:rFonts w:ascii="Montserrat" w:cs="Montserrat" w:eastAsia="Montserrat" w:hAnsi="Montserrat"/>
                    <w:u w:val="single"/>
                  </w:rPr>
                </w:pPr>
                <w:r w:rsidDel="00000000" w:rsidR="00000000" w:rsidRPr="00000000">
                  <w:rPr>
                    <w:rFonts w:ascii="Montserrat" w:cs="Montserrat" w:eastAsia="Montserrat" w:hAnsi="Montserrat"/>
                    <w:rtl w:val="0"/>
                  </w:rPr>
                  <w:t xml:space="preserve">The student teacher was able to </w:t>
                </w:r>
                <w:r w:rsidDel="00000000" w:rsidR="00000000" w:rsidRPr="00000000">
                  <w:rPr>
                    <w:rFonts w:ascii="Montserrat" w:cs="Montserrat" w:eastAsia="Montserrat" w:hAnsi="Montserrat"/>
                    <w:u w:val="single"/>
                    <w:rtl w:val="0"/>
                  </w:rPr>
                  <w:t xml:space="preserve">demonstrate good manners, discipline, and respect.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spacing w:after="0" w:before="0" w:lineRule="auto"/>
                  <w:rPr>
                    <w:rFonts w:ascii="Montserrat" w:cs="Montserrat" w:eastAsia="Montserrat" w:hAnsi="Montserrat"/>
                    <w:b w:val="1"/>
                    <w:bCs w:val="1"/>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0B1">
                <w:pPr>
                  <w:spacing w:after="0" w:before="0" w:lineRule="auto"/>
                  <w:jc w:val="center"/>
                  <w:rPr>
                    <w:rFonts w:ascii="Montserrat" w:cs="Montserrat" w:eastAsia="Montserrat" w:hAnsi="Montserrat"/>
                  </w:rPr>
                </w:pPr>
                <w:r w:rsidDel="00000000" w:rsidR="00000000" w:rsidRPr="00000000">
                  <w:rPr>
                    <w:rFonts w:ascii="Montserrat" w:cs="Montserrat" w:eastAsia="Montserrat" w:hAnsi="Montserrat"/>
                    <w:rtl w:val="0"/>
                  </w:rPr>
                  <w:t xml:space="preserve">7</w:t>
                </w:r>
              </w:p>
            </w:tc>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0B2">
                <w:pPr>
                  <w:spacing w:after="0" w:before="0" w:lineRule="auto"/>
                  <w:jc w:val="both"/>
                  <w:rPr>
                    <w:rFonts w:ascii="Montserrat" w:cs="Montserrat" w:eastAsia="Montserrat" w:hAnsi="Montserrat"/>
                    <w:u w:val="single"/>
                  </w:rPr>
                </w:pPr>
                <w:r w:rsidDel="00000000" w:rsidR="00000000" w:rsidRPr="00000000">
                  <w:rPr>
                    <w:rFonts w:ascii="Montserrat" w:cs="Montserrat" w:eastAsia="Montserrat" w:hAnsi="Montserrat"/>
                    <w:rtl w:val="0"/>
                  </w:rPr>
                  <w:t xml:space="preserve">The student teacher was able to </w:t>
                </w:r>
                <w:r w:rsidDel="00000000" w:rsidR="00000000" w:rsidRPr="00000000">
                  <w:rPr>
                    <w:rFonts w:ascii="Montserrat" w:cs="Montserrat" w:eastAsia="Montserrat" w:hAnsi="Montserrat"/>
                    <w:u w:val="single"/>
                    <w:rtl w:val="0"/>
                  </w:rPr>
                  <w:t xml:space="preserve">develop good relations with students, peers, teachers, and administrators.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spacing w:after="0" w:before="0" w:lineRule="auto"/>
                  <w:rPr>
                    <w:rFonts w:ascii="Montserrat" w:cs="Montserrat" w:eastAsia="Montserrat" w:hAnsi="Montserrat"/>
                    <w:b w:val="1"/>
                    <w:bCs w:val="1"/>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0B4">
                <w:pPr>
                  <w:spacing w:after="0" w:before="0" w:lineRule="auto"/>
                  <w:jc w:val="center"/>
                  <w:rPr>
                    <w:rFonts w:ascii="Montserrat" w:cs="Montserrat" w:eastAsia="Montserrat" w:hAnsi="Montserrat"/>
                  </w:rPr>
                </w:pPr>
                <w:r w:rsidDel="00000000" w:rsidR="00000000" w:rsidRPr="00000000">
                  <w:rPr>
                    <w:rFonts w:ascii="Montserrat" w:cs="Montserrat" w:eastAsia="Montserrat" w:hAnsi="Montserrat"/>
                    <w:rtl w:val="0"/>
                  </w:rPr>
                  <w:t xml:space="preserve">8</w:t>
                </w:r>
              </w:p>
            </w:tc>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center"/>
              </w:tcPr>
              <w:p w:rsidR="00000000" w:rsidDel="00000000" w:rsidP="00000000" w:rsidRDefault="00000000" w:rsidRPr="00000000" w14:paraId="000000B5">
                <w:pPr>
                  <w:spacing w:after="0" w:before="0" w:lineRule="auto"/>
                  <w:jc w:val="both"/>
                  <w:rPr>
                    <w:rFonts w:ascii="Montserrat" w:cs="Montserrat" w:eastAsia="Montserrat" w:hAnsi="Montserrat"/>
                    <w:u w:val="single"/>
                  </w:rPr>
                </w:pPr>
                <w:r w:rsidDel="00000000" w:rsidR="00000000" w:rsidRPr="00000000">
                  <w:rPr>
                    <w:rFonts w:ascii="Montserrat" w:cs="Montserrat" w:eastAsia="Montserrat" w:hAnsi="Montserrat"/>
                    <w:rtl w:val="0"/>
                  </w:rPr>
                  <w:t xml:space="preserve">The student teacher was able to </w:t>
                </w:r>
                <w:r w:rsidDel="00000000" w:rsidR="00000000" w:rsidRPr="00000000">
                  <w:rPr>
                    <w:rFonts w:ascii="Montserrat" w:cs="Montserrat" w:eastAsia="Montserrat" w:hAnsi="Montserrat"/>
                    <w:u w:val="single"/>
                    <w:rtl w:val="0"/>
                  </w:rPr>
                  <w:t xml:space="preserve">show professionalism in all areas.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spacing w:after="0" w:before="0" w:lineRule="auto"/>
                  <w:rPr>
                    <w:rFonts w:ascii="Montserrat" w:cs="Montserrat" w:eastAsia="Montserrat" w:hAnsi="Montserrat"/>
                    <w:b w:val="1"/>
                    <w:bCs w:val="1"/>
                  </w:rPr>
                </w:pPr>
                <w:r w:rsidDel="00000000" w:rsidR="00000000" w:rsidRPr="00000000">
                  <w:rPr>
                    <w:rtl w:val="0"/>
                  </w:rPr>
                </w:r>
              </w:p>
            </w:tc>
          </w:tr>
        </w:tbl>
      </w:sdtContent>
    </w:sdt>
    <w:p w:rsidR="00000000" w:rsidDel="00000000" w:rsidP="00000000" w:rsidRDefault="00000000" w:rsidRPr="00000000" w14:paraId="000000B7">
      <w:pP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B8">
      <w:pPr>
        <w:spacing w:after="240" w:before="240"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rtl w:val="0"/>
        </w:rPr>
        <w:t xml:space="preserve">Comments on her/his strengths or weaknesses to improve in personal characteristics:</w:t>
      </w:r>
      <w:r w:rsidDel="00000000" w:rsidR="00000000" w:rsidRPr="00000000">
        <w:rPr>
          <w:rFonts w:ascii="Montserrat" w:cs="Montserrat" w:eastAsia="Montserrat" w:hAnsi="Montserrat"/>
          <w:b w:val="1"/>
          <w:bCs w:val="1"/>
          <w:sz w:val="20"/>
          <w:szCs w:val="20"/>
          <w:rtl w:val="0"/>
        </w:rPr>
        <w:t xml:space="preserve"> </w:t>
      </w:r>
    </w:p>
    <w:p w:rsidR="00000000" w:rsidDel="00000000" w:rsidP="00000000" w:rsidRDefault="00000000" w:rsidRPr="00000000" w14:paraId="000000B9">
      <w:pPr>
        <w:spacing w:after="240" w:before="240" w:line="360" w:lineRule="auto"/>
        <w:ind w:right="-20"/>
        <w:jc w:val="both"/>
        <w:rPr>
          <w:rFonts w:ascii="Montserrat" w:cs="Montserrat" w:eastAsia="Montserrat" w:hAnsi="Montserrat"/>
          <w:b w:val="1"/>
          <w:bCs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A">
      <w:pPr>
        <w:spacing w:after="240" w:before="240" w:line="360" w:lineRule="auto"/>
        <w:ind w:right="-20"/>
        <w:jc w:val="both"/>
        <w:rPr>
          <w:rFonts w:ascii="Montserrat" w:cs="Montserrat" w:eastAsia="Montserrat" w:hAnsi="Montserrat"/>
          <w:b w:val="1"/>
          <w:bCs w:val="1"/>
          <w:sz w:val="20"/>
          <w:szCs w:val="20"/>
        </w:rPr>
      </w:pPr>
      <w:r w:rsidDel="00000000" w:rsidR="00000000" w:rsidRPr="00000000">
        <w:pict>
          <v:rect style="width:0.0pt;height:1.5pt" o:hr="t" o:hrstd="t" o:hralign="center" fillcolor="#A0A0A0" stroked="f"/>
        </w:pict>
      </w:r>
      <w:r w:rsidDel="00000000" w:rsidR="00000000" w:rsidRPr="00000000">
        <w:rPr>
          <w:rtl w:val="0"/>
        </w:rPr>
      </w:r>
    </w:p>
    <w:sdt>
      <w:sdtPr>
        <w:lock w:val="contentLocked"/>
        <w:id w:val="-2139664380"/>
        <w:tag w:val="goog_rdk_10"/>
      </w:sdtPr>
      <w:sdtContent>
        <w:tbl>
          <w:tblPr>
            <w:tblStyle w:val="Table11"/>
            <w:tblW w:w="160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3735"/>
            <w:gridCol w:w="3735"/>
            <w:gridCol w:w="3295.000000000001"/>
            <w:gridCol w:w="3154.999999999999"/>
            <w:tblGridChange w:id="0">
              <w:tblGrid>
                <w:gridCol w:w="2145"/>
                <w:gridCol w:w="3735"/>
                <w:gridCol w:w="3735"/>
                <w:gridCol w:w="3295.000000000001"/>
                <w:gridCol w:w="3154.999999999999"/>
              </w:tblGrid>
            </w:tblGridChange>
          </w:tblGrid>
          <w:tr>
            <w:trPr>
              <w:cantSplit w:val="0"/>
              <w:tblHeader w:val="0"/>
            </w:trPr>
            <w:tc>
              <w:tcPr>
                <w:shd w:fill="c6d9f1"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Assessment Scale: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4 – Advance </w:t>
                </w:r>
              </w:p>
              <w:p w:rsidR="00000000" w:rsidDel="00000000" w:rsidP="00000000" w:rsidRDefault="00000000" w:rsidRPr="00000000" w14:paraId="000000BD">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i w:val="1"/>
                    <w:iCs w:val="1"/>
                    <w:sz w:val="20"/>
                    <w:szCs w:val="20"/>
                    <w:rtl w:val="0"/>
                  </w:rPr>
                  <w:t xml:space="preserve">Consistently exceeds</w:t>
                </w:r>
                <w:r w:rsidDel="00000000" w:rsidR="00000000" w:rsidRPr="00000000">
                  <w:rPr>
                    <w:rFonts w:ascii="Montserrat" w:cs="Montserrat" w:eastAsia="Montserrat" w:hAnsi="Montserrat"/>
                    <w:sz w:val="20"/>
                    <w:szCs w:val="20"/>
                    <w:rtl w:val="0"/>
                  </w:rPr>
                  <w:t xml:space="preserve">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3 – Proficient </w:t>
                </w:r>
              </w:p>
              <w:p w:rsidR="00000000" w:rsidDel="00000000" w:rsidP="00000000" w:rsidRDefault="00000000" w:rsidRPr="00000000" w14:paraId="000000BF">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i w:val="1"/>
                    <w:iCs w:val="1"/>
                    <w:sz w:val="20"/>
                    <w:szCs w:val="20"/>
                    <w:rtl w:val="0"/>
                  </w:rPr>
                  <w:t xml:space="preserve">Consistently meets</w:t>
                </w:r>
                <w:r w:rsidDel="00000000" w:rsidR="00000000" w:rsidRPr="00000000">
                  <w:rPr>
                    <w:rFonts w:ascii="Montserrat" w:cs="Montserrat" w:eastAsia="Montserrat" w:hAnsi="Montserrat"/>
                    <w:sz w:val="20"/>
                    <w:szCs w:val="20"/>
                    <w:rtl w:val="0"/>
                  </w:rPr>
                  <w:t xml:space="preserve">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2 – Basic </w:t>
                </w:r>
              </w:p>
              <w:p w:rsidR="00000000" w:rsidDel="00000000" w:rsidP="00000000" w:rsidRDefault="00000000" w:rsidRPr="00000000" w14:paraId="000000C1">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i w:val="1"/>
                    <w:iCs w:val="1"/>
                    <w:sz w:val="20"/>
                    <w:szCs w:val="20"/>
                    <w:rtl w:val="0"/>
                  </w:rPr>
                  <w:t xml:space="preserve">Partially meets</w:t>
                </w:r>
                <w:r w:rsidDel="00000000" w:rsidR="00000000" w:rsidRPr="00000000">
                  <w:rPr>
                    <w:rFonts w:ascii="Montserrat" w:cs="Montserrat" w:eastAsia="Montserrat" w:hAnsi="Montserrat"/>
                    <w:sz w:val="20"/>
                    <w:szCs w:val="20"/>
                    <w:rtl w:val="0"/>
                  </w:rPr>
                  <w:t xml:space="preserve">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1 – Needs Improvement </w:t>
                </w:r>
              </w:p>
              <w:p w:rsidR="00000000" w:rsidDel="00000000" w:rsidP="00000000" w:rsidRDefault="00000000" w:rsidRPr="00000000" w14:paraId="000000C3">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Needs focused attention</w:t>
                </w:r>
              </w:p>
            </w:tc>
          </w:tr>
        </w:tbl>
      </w:sdtContent>
    </w:sdt>
    <w:p w:rsidR="00000000" w:rsidDel="00000000" w:rsidP="00000000" w:rsidRDefault="00000000" w:rsidRPr="00000000" w14:paraId="000000C4">
      <w:pPr>
        <w:spacing w:after="240" w:before="240" w:lineRule="auto"/>
        <w:rPr>
          <w:rFonts w:ascii="Montserrat" w:cs="Montserrat" w:eastAsia="Montserrat" w:hAnsi="Montserrat"/>
          <w:b w:val="1"/>
          <w:bCs w:val="1"/>
          <w:sz w:val="24"/>
          <w:szCs w:val="24"/>
        </w:rPr>
      </w:pPr>
      <w:r w:rsidDel="00000000" w:rsidR="00000000" w:rsidRPr="00000000">
        <w:rPr>
          <w:rtl w:val="0"/>
        </w:rPr>
      </w:r>
    </w:p>
    <w:sectPr>
      <w:headerReference r:id="rId7" w:type="default"/>
      <w:pgSz w:h="11906" w:w="16838" w:orient="landscape"/>
      <w:pgMar w:bottom="360" w:top="360" w:left="360" w:right="360" w:header="431.9999999999999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jc w:val="center"/>
      <w:rPr/>
    </w:pPr>
    <w:r w:rsidDel="00000000" w:rsidR="00000000" w:rsidRPr="00000000">
      <w:rPr/>
      <w:drawing>
        <wp:inline distB="114300" distT="114300" distL="114300" distR="114300">
          <wp:extent cx="1857375" cy="422531"/>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57375" cy="42253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character" w:styleId="CommentReference">
    <w:name w:val="annotation reference"/>
    <w:basedOn w:val="DefaultParagraphFont"/>
    <w:uiPriority w:val="99"/>
    <w:semiHidden w:val="1"/>
    <w:unhideWhenUsed w:val="1"/>
    <w:rsid w:val="008D5499"/>
    <w:rPr>
      <w:sz w:val="16"/>
      <w:szCs w:val="16"/>
    </w:rPr>
  </w:style>
  <w:style w:type="paragraph" w:styleId="CommentText">
    <w:name w:val="annotation text"/>
    <w:basedOn w:val="Normal"/>
    <w:link w:val="CommentTextChar"/>
    <w:uiPriority w:val="99"/>
    <w:semiHidden w:val="1"/>
    <w:unhideWhenUsed w:val="1"/>
    <w:rsid w:val="008D5499"/>
    <w:pPr>
      <w:spacing w:line="240" w:lineRule="auto"/>
    </w:pPr>
    <w:rPr>
      <w:sz w:val="20"/>
      <w:szCs w:val="20"/>
    </w:rPr>
  </w:style>
  <w:style w:type="character" w:styleId="CommentTextChar" w:customStyle="1">
    <w:name w:val="Comment Text Char"/>
    <w:basedOn w:val="DefaultParagraphFont"/>
    <w:link w:val="CommentText"/>
    <w:uiPriority w:val="99"/>
    <w:semiHidden w:val="1"/>
    <w:rsid w:val="008D5499"/>
    <w:rPr>
      <w:sz w:val="20"/>
      <w:szCs w:val="20"/>
    </w:rPr>
  </w:style>
  <w:style w:type="paragraph" w:styleId="CommentSubject">
    <w:name w:val="annotation subject"/>
    <w:basedOn w:val="CommentText"/>
    <w:next w:val="CommentText"/>
    <w:link w:val="CommentSubjectChar"/>
    <w:uiPriority w:val="99"/>
    <w:semiHidden w:val="1"/>
    <w:unhideWhenUsed w:val="1"/>
    <w:rsid w:val="008D5499"/>
    <w:rPr>
      <w:b w:val="1"/>
      <w:bCs w:val="1"/>
    </w:rPr>
  </w:style>
  <w:style w:type="character" w:styleId="CommentSubjectChar" w:customStyle="1">
    <w:name w:val="Comment Subject Char"/>
    <w:basedOn w:val="CommentTextChar"/>
    <w:link w:val="CommentSubject"/>
    <w:uiPriority w:val="99"/>
    <w:semiHidden w:val="1"/>
    <w:rsid w:val="008D5499"/>
    <w:rPr>
      <w:b w:val="1"/>
      <w:bCs w:val="1"/>
      <w:sz w:val="20"/>
      <w:szCs w:val="20"/>
    </w:rPr>
  </w:style>
  <w:style w:type="paragraph" w:styleId="BalloonText">
    <w:name w:val="Balloon Text"/>
    <w:basedOn w:val="Normal"/>
    <w:link w:val="BalloonTextChar"/>
    <w:uiPriority w:val="99"/>
    <w:semiHidden w:val="1"/>
    <w:unhideWhenUsed w:val="1"/>
    <w:rsid w:val="008D5499"/>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D5499"/>
    <w:rPr>
      <w:rFonts w:ascii="Segoe UI" w:cs="Segoe UI" w:hAnsi="Segoe UI"/>
      <w:sz w:val="18"/>
      <w:szCs w:val="1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6UILH5qGhsI8FJZ4OuCYoSNvuA==">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2024-09-03T09:35:00Z</dcterms:created>
  <dc:creator>11Admin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ding University Name (Abbreviation)">
    <vt:lpwstr>University A</vt:lpwstr>
  </property>
  <property fmtid="{D5CDD505-2E9C-101B-9397-08002B2CF9AE}" pid="3" name="Sending University Address">
    <vt:lpwstr>Sending University Address</vt:lpwstr>
  </property>
  <property fmtid="{D5CDD505-2E9C-101B-9397-08002B2CF9AE}" pid="4" name="Receiving University Name (Abbreviation)">
    <vt:lpwstr>University B</vt:lpwstr>
  </property>
  <property fmtid="{D5CDD505-2E9C-101B-9397-08002B2CF9AE}" pid="5" name="Receiving University Address">
    <vt:lpwstr>Receiving University Address</vt:lpwstr>
  </property>
  <property fmtid="{D5CDD505-2E9C-101B-9397-08002B2CF9AE}" pid="6" name="Name - No.1">
    <vt:lpwstr>Name - No.1</vt:lpwstr>
  </property>
  <property fmtid="{D5CDD505-2E9C-101B-9397-08002B2CF9AE}" pid="7" name="Faculty - No.1">
    <vt:lpwstr>Faculty - No.1</vt:lpwstr>
  </property>
  <property fmtid="{D5CDD505-2E9C-101B-9397-08002B2CF9AE}" pid="8" name="Major - No.1">
    <vt:lpwstr>Major - No.1</vt:lpwstr>
  </property>
  <property fmtid="{D5CDD505-2E9C-101B-9397-08002B2CF9AE}" pid="9" name="Year of Study - No.1">
    <vt:lpwstr>Year of Study</vt:lpwstr>
  </property>
  <property fmtid="{D5CDD505-2E9C-101B-9397-08002B2CF9AE}" pid="10" name="Gender - No.1">
    <vt:lpwstr>Gender</vt:lpwstr>
  </property>
  <property fmtid="{D5CDD505-2E9C-101B-9397-08002B2CF9AE}" pid="11" name="Subject to teach - No.1">
    <vt:lpwstr>Subject to teach - No.1</vt:lpwstr>
  </property>
  <property fmtid="{D5CDD505-2E9C-101B-9397-08002B2CF9AE}" pid="12" name="Host School - No.1">
    <vt:lpwstr>Host School - No.1</vt:lpwstr>
  </property>
  <property fmtid="{D5CDD505-2E9C-101B-9397-08002B2CF9AE}" pid="13" name="Name - No.2">
    <vt:lpwstr>Name - No.2</vt:lpwstr>
  </property>
  <property fmtid="{D5CDD505-2E9C-101B-9397-08002B2CF9AE}" pid="14" name="Faculty - No.2">
    <vt:lpwstr>Faculty - No.2</vt:lpwstr>
  </property>
  <property fmtid="{D5CDD505-2E9C-101B-9397-08002B2CF9AE}" pid="15" name="Faculty - No.3">
    <vt:lpwstr>Faculty - No.3</vt:lpwstr>
  </property>
  <property fmtid="{D5CDD505-2E9C-101B-9397-08002B2CF9AE}" pid="16" name="Faculty - No.4">
    <vt:lpwstr>Faculty - No.4</vt:lpwstr>
  </property>
  <property fmtid="{D5CDD505-2E9C-101B-9397-08002B2CF9AE}" pid="17" name="Faculty - No.5">
    <vt:lpwstr>Faculty - No.5</vt:lpwstr>
  </property>
  <property fmtid="{D5CDD505-2E9C-101B-9397-08002B2CF9AE}" pid="18" name="Faculty - No.6">
    <vt:lpwstr>Faculty - No.6</vt:lpwstr>
  </property>
  <property fmtid="{D5CDD505-2E9C-101B-9397-08002B2CF9AE}" pid="19" name="Faculty - No.7">
    <vt:lpwstr>Faculty - No.7</vt:lpwstr>
  </property>
  <property fmtid="{D5CDD505-2E9C-101B-9397-08002B2CF9AE}" pid="20" name="Faculty - No.8">
    <vt:lpwstr>Faculty - No.8</vt:lpwstr>
  </property>
  <property fmtid="{D5CDD505-2E9C-101B-9397-08002B2CF9AE}" pid="21" name="Faculty - No.9">
    <vt:lpwstr>Faculty - No.9</vt:lpwstr>
  </property>
  <property fmtid="{D5CDD505-2E9C-101B-9397-08002B2CF9AE}" pid="22" name="Faculty - No.10">
    <vt:lpwstr>Faculty - No.10</vt:lpwstr>
  </property>
  <property fmtid="{D5CDD505-2E9C-101B-9397-08002B2CF9AE}" pid="23" name="Gender - No.2">
    <vt:lpwstr>Gender</vt:lpwstr>
  </property>
  <property fmtid="{D5CDD505-2E9C-101B-9397-08002B2CF9AE}" pid="24" name="Gender - No.3">
    <vt:lpwstr>Gender - No.3</vt:lpwstr>
  </property>
  <property fmtid="{D5CDD505-2E9C-101B-9397-08002B2CF9AE}" pid="25" name="Gender - No.4">
    <vt:lpwstr>Gender - No.4</vt:lpwstr>
  </property>
  <property fmtid="{D5CDD505-2E9C-101B-9397-08002B2CF9AE}" pid="26" name="Gender - No.5">
    <vt:lpwstr>Gender - No.5</vt:lpwstr>
  </property>
  <property fmtid="{D5CDD505-2E9C-101B-9397-08002B2CF9AE}" pid="27" name="Gender - No.6">
    <vt:lpwstr>Gender - No.6</vt:lpwstr>
  </property>
  <property fmtid="{D5CDD505-2E9C-101B-9397-08002B2CF9AE}" pid="28" name="Gender - No.7">
    <vt:lpwstr>Gender - No.7</vt:lpwstr>
  </property>
  <property fmtid="{D5CDD505-2E9C-101B-9397-08002B2CF9AE}" pid="29" name="Gender - No.8">
    <vt:lpwstr>Gender - No.8</vt:lpwstr>
  </property>
  <property fmtid="{D5CDD505-2E9C-101B-9397-08002B2CF9AE}" pid="30" name="Gender - No.9">
    <vt:lpwstr>Gender - No.9</vt:lpwstr>
  </property>
  <property fmtid="{D5CDD505-2E9C-101B-9397-08002B2CF9AE}" pid="31" name="Gender - No.10">
    <vt:lpwstr>Gender - No.10</vt:lpwstr>
  </property>
  <property fmtid="{D5CDD505-2E9C-101B-9397-08002B2CF9AE}" pid="32" name="Host School - No.2">
    <vt:lpwstr>Host School - No.2</vt:lpwstr>
  </property>
  <property fmtid="{D5CDD505-2E9C-101B-9397-08002B2CF9AE}" pid="33" name="Host School - No.3">
    <vt:lpwstr>Host School - No.3</vt:lpwstr>
  </property>
  <property fmtid="{D5CDD505-2E9C-101B-9397-08002B2CF9AE}" pid="34" name="Host School - No.4">
    <vt:lpwstr>Host School - No.4</vt:lpwstr>
  </property>
  <property fmtid="{D5CDD505-2E9C-101B-9397-08002B2CF9AE}" pid="35" name="Host School - No.5">
    <vt:lpwstr>Host School - No.5</vt:lpwstr>
  </property>
  <property fmtid="{D5CDD505-2E9C-101B-9397-08002B2CF9AE}" pid="36" name="Host School - No.6">
    <vt:lpwstr>Host School - No.6</vt:lpwstr>
  </property>
  <property fmtid="{D5CDD505-2E9C-101B-9397-08002B2CF9AE}" pid="37" name="Host School - No.7">
    <vt:lpwstr>Host School - No.7</vt:lpwstr>
  </property>
  <property fmtid="{D5CDD505-2E9C-101B-9397-08002B2CF9AE}" pid="38" name="Host School - No.8">
    <vt:lpwstr>Host School - No.8</vt:lpwstr>
  </property>
  <property fmtid="{D5CDD505-2E9C-101B-9397-08002B2CF9AE}" pid="39" name="Host School - No.9">
    <vt:lpwstr>Host School - No.9</vt:lpwstr>
  </property>
  <property fmtid="{D5CDD505-2E9C-101B-9397-08002B2CF9AE}" pid="40" name="Host School - No.10">
    <vt:lpwstr>Host School - No.10</vt:lpwstr>
  </property>
  <property fmtid="{D5CDD505-2E9C-101B-9397-08002B2CF9AE}" pid="41" name="Major - No.2">
    <vt:lpwstr>Major - No.2</vt:lpwstr>
  </property>
  <property fmtid="{D5CDD505-2E9C-101B-9397-08002B2CF9AE}" pid="42" name="Major - No.3">
    <vt:lpwstr>Major - No.3</vt:lpwstr>
  </property>
  <property fmtid="{D5CDD505-2E9C-101B-9397-08002B2CF9AE}" pid="43" name="Major - No.4">
    <vt:lpwstr>Major - No.4</vt:lpwstr>
  </property>
  <property fmtid="{D5CDD505-2E9C-101B-9397-08002B2CF9AE}" pid="44" name="Major - No.5">
    <vt:lpwstr>Major - No.5</vt:lpwstr>
  </property>
  <property fmtid="{D5CDD505-2E9C-101B-9397-08002B2CF9AE}" pid="45" name="Major - No.6">
    <vt:lpwstr>Major - No.6</vt:lpwstr>
  </property>
  <property fmtid="{D5CDD505-2E9C-101B-9397-08002B2CF9AE}" pid="46" name="Major - No.7">
    <vt:lpwstr>Major - No.7</vt:lpwstr>
  </property>
  <property fmtid="{D5CDD505-2E9C-101B-9397-08002B2CF9AE}" pid="47" name="Major - No.8">
    <vt:lpwstr>Major - No.8</vt:lpwstr>
  </property>
  <property fmtid="{D5CDD505-2E9C-101B-9397-08002B2CF9AE}" pid="48" name="Major - No.9">
    <vt:lpwstr>Major - No.9</vt:lpwstr>
  </property>
  <property fmtid="{D5CDD505-2E9C-101B-9397-08002B2CF9AE}" pid="49" name="Major - No.10">
    <vt:lpwstr>Major - No.10</vt:lpwstr>
  </property>
  <property fmtid="{D5CDD505-2E9C-101B-9397-08002B2CF9AE}" pid="50" name="Name - No.3">
    <vt:lpwstr>Name - No.3</vt:lpwstr>
  </property>
  <property fmtid="{D5CDD505-2E9C-101B-9397-08002B2CF9AE}" pid="51" name="Name - No.4">
    <vt:lpwstr>Name - No.4</vt:lpwstr>
  </property>
  <property fmtid="{D5CDD505-2E9C-101B-9397-08002B2CF9AE}" pid="52" name="Name - No.5">
    <vt:lpwstr>Name - No.5</vt:lpwstr>
  </property>
  <property fmtid="{D5CDD505-2E9C-101B-9397-08002B2CF9AE}" pid="53" name="Name - No.6">
    <vt:lpwstr>Name - No.6</vt:lpwstr>
  </property>
  <property fmtid="{D5CDD505-2E9C-101B-9397-08002B2CF9AE}" pid="54" name="Name - No.7">
    <vt:lpwstr>Name - No.7</vt:lpwstr>
  </property>
  <property fmtid="{D5CDD505-2E9C-101B-9397-08002B2CF9AE}" pid="55" name="Name - No.8">
    <vt:lpwstr>Name - No.8</vt:lpwstr>
  </property>
  <property fmtid="{D5CDD505-2E9C-101B-9397-08002B2CF9AE}" pid="56" name="Name - No.9">
    <vt:lpwstr>Name - No.9</vt:lpwstr>
  </property>
  <property fmtid="{D5CDD505-2E9C-101B-9397-08002B2CF9AE}" pid="57" name="Name - No.10">
    <vt:lpwstr>Name - No.10</vt:lpwstr>
  </property>
  <property fmtid="{D5CDD505-2E9C-101B-9397-08002B2CF9AE}" pid="58" name="Subject to teach - No.2">
    <vt:lpwstr>Subject to teach - No.2</vt:lpwstr>
  </property>
  <property fmtid="{D5CDD505-2E9C-101B-9397-08002B2CF9AE}" pid="59" name="Subject to teach - No.3">
    <vt:lpwstr>Subject to teach - No.3</vt:lpwstr>
  </property>
  <property fmtid="{D5CDD505-2E9C-101B-9397-08002B2CF9AE}" pid="60" name="Subject to teach - No.4">
    <vt:lpwstr>Subject to teach - No.4</vt:lpwstr>
  </property>
  <property fmtid="{D5CDD505-2E9C-101B-9397-08002B2CF9AE}" pid="61" name="Subject to teach - No.5">
    <vt:lpwstr>Subject to teach - No.5</vt:lpwstr>
  </property>
  <property fmtid="{D5CDD505-2E9C-101B-9397-08002B2CF9AE}" pid="62" name="Subject to teach - No.6">
    <vt:lpwstr>Subject to teach - No.6</vt:lpwstr>
  </property>
  <property fmtid="{D5CDD505-2E9C-101B-9397-08002B2CF9AE}" pid="63" name="Subject to teach - No.7">
    <vt:lpwstr>Subject to teach - No.7</vt:lpwstr>
  </property>
  <property fmtid="{D5CDD505-2E9C-101B-9397-08002B2CF9AE}" pid="64" name="Subject to teach - No.8">
    <vt:lpwstr>Subject to teach - No.8</vt:lpwstr>
  </property>
  <property fmtid="{D5CDD505-2E9C-101B-9397-08002B2CF9AE}" pid="65" name="Subject to teach - No.9">
    <vt:lpwstr>Subject to teach - No.9</vt:lpwstr>
  </property>
  <property fmtid="{D5CDD505-2E9C-101B-9397-08002B2CF9AE}" pid="66" name="Subject to teach - No.10">
    <vt:lpwstr>Subject to teach - No.10</vt:lpwstr>
  </property>
  <property fmtid="{D5CDD505-2E9C-101B-9397-08002B2CF9AE}" pid="67" name="Year of Study - No.2">
    <vt:lpwstr>Year of Study</vt:lpwstr>
  </property>
  <property fmtid="{D5CDD505-2E9C-101B-9397-08002B2CF9AE}" pid="68" name="Year of Study - No.3">
    <vt:lpwstr>Year of Study - No.3</vt:lpwstr>
  </property>
  <property fmtid="{D5CDD505-2E9C-101B-9397-08002B2CF9AE}" pid="69" name="Year of Study - No.4">
    <vt:lpwstr>Year of Study - No.4</vt:lpwstr>
  </property>
  <property fmtid="{D5CDD505-2E9C-101B-9397-08002B2CF9AE}" pid="70" name="Year of Study - No.5">
    <vt:lpwstr>Year of Study - No.5</vt:lpwstr>
  </property>
  <property fmtid="{D5CDD505-2E9C-101B-9397-08002B2CF9AE}" pid="71" name="Year of Study - No.6">
    <vt:lpwstr>Year of Study - No.6</vt:lpwstr>
  </property>
  <property fmtid="{D5CDD505-2E9C-101B-9397-08002B2CF9AE}" pid="72" name="Year of Study - No.7">
    <vt:lpwstr>Year of Study - No.7</vt:lpwstr>
  </property>
  <property fmtid="{D5CDD505-2E9C-101B-9397-08002B2CF9AE}" pid="73" name="Year of Study - No.8">
    <vt:lpwstr>Year of Study - No.8</vt:lpwstr>
  </property>
  <property fmtid="{D5CDD505-2E9C-101B-9397-08002B2CF9AE}" pid="74" name="Year of Study - No.9">
    <vt:lpwstr>Year of Study - No.9</vt:lpwstr>
  </property>
  <property fmtid="{D5CDD505-2E9C-101B-9397-08002B2CF9AE}" pid="75" name="Year of Study - No.10">
    <vt:lpwstr>Year of Study - No.10</vt:lpwstr>
  </property>
</Properties>
</file>